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5AB0" w14:textId="77777777" w:rsidR="0019342E" w:rsidRPr="0008389B" w:rsidRDefault="0019342E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highlight w:val="yellow"/>
          <w:lang w:val="et-EE"/>
        </w:rPr>
      </w:pPr>
    </w:p>
    <w:p w14:paraId="5A2E9E03" w14:textId="19EED4C6" w:rsidR="001A3779" w:rsidRPr="00ED7319" w:rsidRDefault="00CA76BD" w:rsidP="006317C9">
      <w:pPr>
        <w:tabs>
          <w:tab w:val="left" w:pos="5812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ED7319">
        <w:rPr>
          <w:rFonts w:ascii="Arial" w:eastAsia="DINPro" w:hAnsi="Arial" w:cs="Arial"/>
          <w:sz w:val="24"/>
          <w:szCs w:val="24"/>
          <w:lang w:val="et-EE"/>
        </w:rPr>
        <w:t>Justiits- ja Digiministeerium</w:t>
      </w:r>
      <w:r w:rsidR="001E6367" w:rsidRPr="00ED7319">
        <w:rPr>
          <w:rFonts w:ascii="Arial" w:eastAsia="DINPro" w:hAnsi="Arial" w:cs="Arial"/>
          <w:sz w:val="24"/>
          <w:szCs w:val="24"/>
          <w:lang w:val="et-EE"/>
        </w:rPr>
        <w:tab/>
        <w:t xml:space="preserve">Teie </w:t>
      </w:r>
      <w:r w:rsidR="00172FAA" w:rsidRPr="00ED7319">
        <w:rPr>
          <w:rFonts w:ascii="Arial" w:eastAsia="DINPro" w:hAnsi="Arial" w:cs="Arial"/>
          <w:sz w:val="24"/>
          <w:szCs w:val="24"/>
          <w:lang w:val="et-EE"/>
        </w:rPr>
        <w:t>27.03.2026</w:t>
      </w:r>
      <w:r w:rsidR="00ED7319" w:rsidRPr="00ED7319">
        <w:rPr>
          <w:rFonts w:ascii="Arial" w:eastAsia="DINPro" w:hAnsi="Arial" w:cs="Arial"/>
          <w:sz w:val="24"/>
          <w:szCs w:val="24"/>
          <w:lang w:val="et-EE"/>
        </w:rPr>
        <w:t xml:space="preserve"> nr 8-1/2446-1</w:t>
      </w:r>
    </w:p>
    <w:p w14:paraId="7F54A812" w14:textId="543F532D" w:rsidR="00C318C3" w:rsidRPr="00ED7319" w:rsidRDefault="00C318C3" w:rsidP="00FF6ACC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1" w:history="1">
        <w:r w:rsidRPr="00ED7319">
          <w:rPr>
            <w:rStyle w:val="Hyperlink"/>
            <w:rFonts w:ascii="Arial" w:hAnsi="Arial" w:cs="Arial"/>
            <w:sz w:val="24"/>
            <w:szCs w:val="24"/>
          </w:rPr>
          <w:t>info@justdigi.ee</w:t>
        </w:r>
      </w:hyperlink>
    </w:p>
    <w:p w14:paraId="6A5C376C" w14:textId="02921F16" w:rsidR="00E9112D" w:rsidRPr="0008389B" w:rsidRDefault="00484CAD" w:rsidP="006317C9">
      <w:pPr>
        <w:tabs>
          <w:tab w:val="left" w:pos="5812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hyperlink r:id="rId12" w:history="1">
        <w:r w:rsidRPr="00ED7319">
          <w:rPr>
            <w:rStyle w:val="Hyperlink"/>
            <w:rFonts w:ascii="Arial" w:hAnsi="Arial" w:cs="Arial"/>
            <w:sz w:val="24"/>
            <w:szCs w:val="24"/>
          </w:rPr>
          <w:t>alex.luik@justdigi.ee</w:t>
        </w:r>
      </w:hyperlink>
      <w:r w:rsidR="00141C4B" w:rsidRPr="00ED7319">
        <w:rPr>
          <w:rFonts w:ascii="Arial" w:eastAsia="DINPro" w:hAnsi="Arial" w:cs="Arial"/>
          <w:sz w:val="24"/>
          <w:szCs w:val="24"/>
          <w:lang w:val="et-EE"/>
        </w:rPr>
        <w:tab/>
      </w:r>
      <w:r w:rsidR="00FF6ACC" w:rsidRPr="00F77BFC">
        <w:rPr>
          <w:rFonts w:ascii="Arial" w:eastAsia="DINPro" w:hAnsi="Arial" w:cs="Arial"/>
          <w:sz w:val="24"/>
          <w:szCs w:val="24"/>
          <w:lang w:val="et-EE"/>
        </w:rPr>
        <w:t xml:space="preserve">Meie </w:t>
      </w:r>
      <w:r w:rsidR="00ED7319" w:rsidRPr="00F77BFC">
        <w:rPr>
          <w:rFonts w:ascii="Arial" w:eastAsia="DINPro" w:hAnsi="Arial" w:cs="Arial"/>
          <w:sz w:val="24"/>
          <w:szCs w:val="24"/>
          <w:lang w:val="et-EE"/>
        </w:rPr>
        <w:t>1</w:t>
      </w:r>
      <w:r w:rsidR="008B7D05" w:rsidRPr="00F77BFC">
        <w:rPr>
          <w:rFonts w:ascii="Arial" w:eastAsia="DINPro" w:hAnsi="Arial" w:cs="Arial"/>
          <w:sz w:val="24"/>
          <w:szCs w:val="24"/>
          <w:lang w:val="et-EE"/>
        </w:rPr>
        <w:t>4</w:t>
      </w:r>
      <w:r w:rsidR="00ED7319" w:rsidRPr="00F77BFC">
        <w:rPr>
          <w:rFonts w:ascii="Arial" w:eastAsia="DINPro" w:hAnsi="Arial" w:cs="Arial"/>
          <w:sz w:val="24"/>
          <w:szCs w:val="24"/>
          <w:lang w:val="et-EE"/>
        </w:rPr>
        <w:t>.04.2026</w:t>
      </w:r>
      <w:r w:rsidR="0019342E" w:rsidRPr="00F77BFC">
        <w:rPr>
          <w:rFonts w:ascii="Arial" w:eastAsia="DINPro" w:hAnsi="Arial" w:cs="Arial"/>
          <w:sz w:val="24"/>
          <w:szCs w:val="24"/>
          <w:lang w:val="et-EE"/>
        </w:rPr>
        <w:t xml:space="preserve"> nr 4/</w:t>
      </w:r>
      <w:r w:rsidR="00F77BFC" w:rsidRPr="00F77BFC">
        <w:rPr>
          <w:rFonts w:ascii="Arial" w:eastAsia="DINPro" w:hAnsi="Arial" w:cs="Arial"/>
          <w:sz w:val="24"/>
          <w:szCs w:val="24"/>
          <w:lang w:val="et-EE"/>
        </w:rPr>
        <w:t>76</w:t>
      </w:r>
    </w:p>
    <w:p w14:paraId="26590628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6470B3B9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379189AD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3051C62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C07F397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B2B58BF" w14:textId="77777777" w:rsidR="00423FBE" w:rsidRDefault="00DA67C8" w:rsidP="0008389B">
      <w:pPr>
        <w:spacing w:after="0" w:line="240" w:lineRule="auto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DA26DE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Arvamuse avaldamine </w:t>
      </w:r>
      <w:r w:rsidR="00ED7319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e</w:t>
      </w:r>
      <w:r w:rsidR="00ED7319" w:rsidRPr="00ED7319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rakopeerimise</w:t>
      </w:r>
      <w:r w:rsidR="00423FBE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</w:t>
      </w:r>
      <w:r w:rsidR="00ED7319" w:rsidRPr="00ED7319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tasu </w:t>
      </w:r>
    </w:p>
    <w:p w14:paraId="24BA895F" w14:textId="1162823F" w:rsidR="0008389B" w:rsidRPr="00DA26DE" w:rsidRDefault="00ED7319" w:rsidP="0008389B">
      <w:pPr>
        <w:spacing w:after="0" w:line="240" w:lineRule="auto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ED7319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määruse muutmise </w:t>
      </w:r>
      <w:r w:rsidR="00423FBE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määruse </w:t>
      </w:r>
      <w:r w:rsidRPr="00ED7319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eelnõu</w:t>
      </w:r>
      <w:r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</w:t>
      </w:r>
      <w:r w:rsidR="00DA67C8" w:rsidRPr="00DA26DE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kohta</w:t>
      </w:r>
    </w:p>
    <w:p w14:paraId="735BDBDC" w14:textId="77777777" w:rsidR="00DA67C8" w:rsidRDefault="00DA67C8" w:rsidP="0008389B">
      <w:pPr>
        <w:spacing w:after="0" w:line="240" w:lineRule="auto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1240D7F8" w14:textId="5DD157CA" w:rsidR="00DA67C8" w:rsidRPr="0008389B" w:rsidRDefault="00DA67C8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Lugupeetud </w:t>
      </w:r>
      <w:r w:rsidR="000363F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</w:t>
      </w:r>
      <w:r w:rsidR="000363F1" w:rsidRPr="000363F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iisa-Ly Pakosta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!</w:t>
      </w:r>
    </w:p>
    <w:p w14:paraId="2334BD9C" w14:textId="77777777" w:rsidR="0008389B" w:rsidRPr="0008389B" w:rsidRDefault="0008389B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608EF3B7" w14:textId="697E666B" w:rsidR="009A77A7" w:rsidRDefault="0008389B" w:rsidP="006E611A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08389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Eesti Kaubandus-Tööstuskoda</w:t>
      </w:r>
      <w:r w:rsidR="006E611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, </w:t>
      </w:r>
      <w:r w:rsidR="004F1F1C" w:rsidRPr="004F1F1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Eesti Kaupmeeste Liit</w:t>
      </w:r>
      <w:r w:rsidR="004F1F1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ning </w:t>
      </w:r>
      <w:r w:rsidR="006E611A" w:rsidRPr="006E611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Eesti</w:t>
      </w:r>
      <w:r w:rsidR="006E611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6E611A" w:rsidRPr="006E611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E-kaubanduse Liit</w:t>
      </w:r>
      <w:r w:rsidRPr="0008389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3069C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täna</w:t>
      </w:r>
      <w:r w:rsidR="006E611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vad</w:t>
      </w:r>
      <w:r w:rsidR="003069C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0363F1" w:rsidRPr="000363F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Justiits- ja Digiministeerium</w:t>
      </w:r>
      <w:r w:rsidR="000363F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it</w:t>
      </w:r>
      <w:r w:rsidR="000363F1" w:rsidRPr="000363F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3069C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võimaluse eest avaldada arvamust </w:t>
      </w:r>
      <w:r w:rsidR="009A77A7" w:rsidRPr="009A77A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Vabariigi Valitsuse 17. jaanuari 2006. a määruse nr 14 „Audiovisuaalse teose ja teose helisalvestise isiklikeks vajadusteks kasutamise kompenseerimiseks tasu maksmise kord, salvestusseadmete ja -kandjate loetelu ja nendelt kogutava tasu määrad ning kultuuri- ja teadusprojektide finantseerimiseks toetuse taotlemise kord“ muutmise määruse eelnõu </w:t>
      </w:r>
      <w:r w:rsidR="00B4733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kohta, millega </w:t>
      </w:r>
      <w:r w:rsidR="0022735F" w:rsidRPr="0022735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tõstetakse nutitelefonide, arvutite, väliste kõvaketaste ja salvestusfunktsiooniga telerite pealt makstavat erakopeerimise tasu.</w:t>
      </w:r>
    </w:p>
    <w:p w14:paraId="5947210A" w14:textId="25E584DE" w:rsidR="00174773" w:rsidRPr="00124720" w:rsidRDefault="003F13BC" w:rsidP="0022735F">
      <w:pPr>
        <w:spacing w:before="120"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Oleme</w:t>
      </w:r>
      <w:r w:rsidR="008B7D05" w:rsidRPr="00124720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vastu eelnõuga plaanitavatele muudatustele</w:t>
      </w:r>
      <w:r w:rsidR="00D507A6" w:rsidRPr="00124720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, sest erakopeerimise tasumäärade tõstmine on </w:t>
      </w:r>
      <w:r w:rsidR="005168FE" w:rsidRPr="00124720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vastuolus </w:t>
      </w:r>
      <w:r w:rsidR="00174773" w:rsidRPr="00124720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erakopeerimise tarbimisharjumustega </w:t>
      </w:r>
      <w:r w:rsidR="00D507A6" w:rsidRPr="00124720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ning suurendab ebaausat konkurentsi. </w:t>
      </w:r>
      <w:r w:rsidR="00174773" w:rsidRPr="00124720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Tasumäärade tõstmise asemel tuleb keskenduda sellele, kuidas kehtivate tasumäärade piires koguda kokku </w:t>
      </w:r>
      <w:r w:rsidR="00B33845" w:rsidRPr="00124720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praegusest suuremas </w:t>
      </w:r>
      <w:r w:rsidR="00124720" w:rsidRPr="00124720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mahus</w:t>
      </w:r>
      <w:r w:rsidR="00B33845" w:rsidRPr="00124720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</w:t>
      </w:r>
      <w:r w:rsidR="00174773" w:rsidRPr="00124720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erakopeerimise tasu</w:t>
      </w:r>
      <w:r w:rsidR="00B33845" w:rsidRPr="00124720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.</w:t>
      </w:r>
    </w:p>
    <w:p w14:paraId="59D8293D" w14:textId="665B57E0" w:rsidR="0022735F" w:rsidRDefault="0022735F" w:rsidP="0022735F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Järgnevalt </w:t>
      </w:r>
      <w:r w:rsidR="008B7D0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selgitame oma seisukohta lähemalt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</w:p>
    <w:p w14:paraId="4A7B262B" w14:textId="77777777" w:rsidR="005168FE" w:rsidRDefault="005168FE" w:rsidP="00D92841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2E098D57" w14:textId="5901F84B" w:rsidR="00D04953" w:rsidRPr="00A647FE" w:rsidRDefault="00D04953" w:rsidP="0022735F">
      <w:pPr>
        <w:spacing w:before="120"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A647FE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1. </w:t>
      </w:r>
      <w:r w:rsidR="0032112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Erakopeerimise tasumäärade tõst</w:t>
      </w:r>
      <w:r w:rsidR="00B348C2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mine on põhjendamatu</w:t>
      </w:r>
    </w:p>
    <w:p w14:paraId="3DF5CA7E" w14:textId="62C22145" w:rsidR="003069CD" w:rsidRDefault="00E85CFB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E85CF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Eelnõu kohaselt suureneb nutitelefonide </w:t>
      </w:r>
      <w:r w:rsidR="00995E5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erakopeerimise </w:t>
      </w:r>
      <w:r w:rsidRPr="00E85CF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tasumäär praeguselt 3,5 eurolt 6 euroni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. </w:t>
      </w:r>
      <w:r w:rsidR="004E7C3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</w:t>
      </w:r>
      <w:r w:rsidR="004E7C32" w:rsidRPr="004E7C3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rvutite, väliste kõvaketaste ja salvestusfunktsiooniga telerite pealt makstavat tasu</w:t>
      </w:r>
      <w:r w:rsidR="004E7C3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tõstetakse eelnõuga 0,5 euro võrra. </w:t>
      </w:r>
      <w:r w:rsidR="00660E6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Seletuskirja</w:t>
      </w:r>
      <w:r w:rsidR="00995E5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</w:t>
      </w:r>
      <w:r w:rsidR="00660E6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põhjendatakse tasumäärade </w:t>
      </w:r>
      <w:r w:rsidR="00E6458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tõusu </w:t>
      </w:r>
      <w:r w:rsidR="009D12E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eelkõige </w:t>
      </w:r>
      <w:r w:rsidR="008B376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tarbijakäitumise küsitluse tulemustega </w:t>
      </w:r>
      <w:r w:rsidR="00E6458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ning </w:t>
      </w:r>
      <w:r w:rsidR="00660E6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elukalliduse tõusug</w:t>
      </w:r>
      <w:r w:rsidR="00494E9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</w:t>
      </w:r>
      <w:r w:rsidR="00E6458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</w:p>
    <w:p w14:paraId="48459F2B" w14:textId="083CB0CE" w:rsidR="00573C77" w:rsidRDefault="003F13BC" w:rsidP="00A54553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Meie</w:t>
      </w:r>
      <w:r w:rsidR="00573C7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hinnangul on tasumäärade tõstmine </w:t>
      </w:r>
      <w:r w:rsidR="00A5455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põhjendamatu järgmistel põhjustel</w:t>
      </w:r>
      <w:r w:rsidR="001B5BF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:</w:t>
      </w:r>
    </w:p>
    <w:p w14:paraId="69E70B57" w14:textId="1174E897" w:rsidR="005463E8" w:rsidRPr="000350B9" w:rsidRDefault="00D87202" w:rsidP="00D87202">
      <w:pPr>
        <w:pStyle w:val="ListParagraph"/>
        <w:numPr>
          <w:ilvl w:val="0"/>
          <w:numId w:val="15"/>
        </w:num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</w:t>
      </w:r>
      <w:r w:rsidR="0026187A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asumäärade tõus 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ei ole </w:t>
      </w:r>
      <w:r w:rsidR="0026187A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kooskõlas </w:t>
      </w:r>
      <w:r w:rsidR="0082050D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tarbijakäitumise küsitlus</w:t>
      </w:r>
      <w:r w:rsidR="00C84F79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 tulemustega. Kui 2017. aasta</w:t>
      </w:r>
      <w:r w:rsidR="00A9664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C84F79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küsitluse </w:t>
      </w:r>
      <w:r w:rsidR="00A9664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tulemuste </w:t>
      </w:r>
      <w:r w:rsidR="00C84F79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kohaselt </w:t>
      </w:r>
      <w:r w:rsidR="002C0287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ei olnud 59% vastanutest teinud </w:t>
      </w:r>
      <w:r w:rsidR="005F2A59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viimase 12 kuu jooksu</w:t>
      </w:r>
      <w:r w:rsidR="00A97E1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</w:t>
      </w:r>
      <w:r w:rsidR="005F2A59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muusikast koopiaid, siis 2025. aasta küsitluse kohaselt oli see näitaja tõusnud </w:t>
      </w:r>
      <w:r w:rsidR="00F90AA1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77%-ni. </w:t>
      </w:r>
      <w:r w:rsidR="005463E8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Lisaks on sel ajaperioodil suurenenud </w:t>
      </w:r>
      <w:r w:rsidR="00BE53EA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4%-lt 6%-ni </w:t>
      </w:r>
      <w:r w:rsidR="005463E8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 nende inimeste </w:t>
      </w:r>
      <w:r w:rsidR="00007A23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osakaal, kes on muusikat alla</w:t>
      </w:r>
      <w:r w:rsidR="00BD0B2E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007A23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laadinud tasulise </w:t>
      </w:r>
      <w:r w:rsidR="00BD0B2E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võrguteenusena, mis ei </w:t>
      </w:r>
      <w:r w:rsidR="001C6E04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ole erakopeerimise erandiga hõlmatud.</w:t>
      </w:r>
      <w:r w:rsidR="00545104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2025. aasta küsitluse tulemuste </w:t>
      </w:r>
      <w:r w:rsidR="00545104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lastRenderedPageBreak/>
        <w:t xml:space="preserve">kohaselt on </w:t>
      </w:r>
      <w:r w:rsidR="0086341B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muusikast </w:t>
      </w:r>
      <w:r w:rsidR="00545104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tasuta võrguteenuste koopiaid teinud 16%, aga </w:t>
      </w:r>
      <w:r w:rsidR="007445F1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on </w:t>
      </w:r>
      <w:r w:rsidR="00545104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ebaselge, </w:t>
      </w:r>
      <w:r w:rsidR="007445F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kui </w:t>
      </w:r>
      <w:r w:rsidR="00545104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palju neist on online allalaadimisi (on erakopeerimise objektiks) ja palju offline allalaadimisi (ei ole erakopeerimise objektiks).</w:t>
      </w:r>
    </w:p>
    <w:p w14:paraId="1B9087EF" w14:textId="2AD5E083" w:rsidR="0034606E" w:rsidRDefault="00143454" w:rsidP="000350B9">
      <w:pPr>
        <w:spacing w:before="120" w:after="0" w:line="240" w:lineRule="auto"/>
        <w:ind w:left="720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Audiovisuaalse sisu osas </w:t>
      </w:r>
      <w:r w:rsidR="00BE53E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on </w:t>
      </w:r>
      <w:r w:rsidR="00495F1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võrreldes 2017. aastaga</w:t>
      </w:r>
      <w:r w:rsidR="00BE53E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suurenenud </w:t>
      </w:r>
      <w:r w:rsidR="001C40F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67%-lt 84%-ni </w:t>
      </w:r>
      <w:r w:rsidR="000E3B8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nende inimeste osakaal, kes </w:t>
      </w:r>
      <w:r w:rsidR="00A65F5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ei ole</w:t>
      </w:r>
      <w:r w:rsidR="000E3B8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viimase 12 kuu jooksul koopiaid teinud</w:t>
      </w:r>
      <w:r w:rsidR="00F103D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. </w:t>
      </w:r>
      <w:r w:rsidR="00DD1D1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Lisaks on 3% alla laadinud audiovisuaalseid </w:t>
      </w:r>
      <w:r w:rsidR="00BE69D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teoseid tasulise võrguteenusena, mida ei hüvitata erakopeerimise tasuga. </w:t>
      </w:r>
      <w:r w:rsidR="0045106F" w:rsidRPr="0045106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2025. aasta küsitluse tulemuste kohaselt on </w:t>
      </w:r>
      <w:r w:rsidR="00BC258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audiovisuaalsetest teostest</w:t>
      </w:r>
      <w:r w:rsidR="0045106F" w:rsidRPr="0045106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tasuta võrguteenuste koopiaid teinud 1</w:t>
      </w:r>
      <w:r w:rsidR="001C40F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2</w:t>
      </w:r>
      <w:r w:rsidR="0045106F" w:rsidRPr="0045106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%, aga </w:t>
      </w:r>
      <w:r w:rsidR="00294EB0" w:rsidRPr="0045106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on </w:t>
      </w:r>
      <w:r w:rsidR="0045106F" w:rsidRPr="0045106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ebaselge, </w:t>
      </w:r>
      <w:r w:rsidR="0083111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kui </w:t>
      </w:r>
      <w:r w:rsidR="0045106F" w:rsidRPr="0045106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palju neist on online allalaadimisi (on erakopeerimise objektiks) ja palju offline allalaadimisi (ei ole erakopeerimise objektiks).</w:t>
      </w:r>
    </w:p>
    <w:p w14:paraId="5C0B4FB3" w14:textId="6F8D2C8F" w:rsidR="00893B3E" w:rsidRDefault="00F103D8" w:rsidP="000350B9">
      <w:pPr>
        <w:spacing w:before="120" w:after="0" w:line="240" w:lineRule="auto"/>
        <w:ind w:left="720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Seega näitavad küsitluse tulemused selg</w:t>
      </w:r>
      <w:r w:rsidR="00FD1ED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elt, et tarbijate käitumine on muutunud ja aasta-aastalt tehakse üha vähem</w:t>
      </w:r>
      <w:r w:rsidR="006F15A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koopiaid muusikast ja audiovisuaalsetest teostest. Sellest tulenevalt ei ole ka põhjendatud tõsta erakopeerimise tasumäärasid.</w:t>
      </w:r>
    </w:p>
    <w:p w14:paraId="245CD650" w14:textId="5E2F35AC" w:rsidR="004F79DC" w:rsidRPr="004F79DC" w:rsidRDefault="004F79DC" w:rsidP="00C25801">
      <w:pPr>
        <w:pStyle w:val="ListParagraph"/>
        <w:numPr>
          <w:ilvl w:val="0"/>
          <w:numId w:val="15"/>
        </w:num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4F79D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Lisaks tuleb arvestada, et voogedastusteenuste kasutamine on </w:t>
      </w:r>
      <w:r w:rsidR="00E80D0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võrreldes 2017. aastaga</w:t>
      </w:r>
      <w:r w:rsidRPr="004F79D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oluliselt kasvanud. Seletuskirja </w:t>
      </w:r>
      <w:r w:rsidR="007E3F0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(lk 11) </w:t>
      </w:r>
      <w:r w:rsidRPr="004F79D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kohaselt on tasuliste voogedastusteenuste kasutus kasvanud nii muusika kui ka audiovisuaalse sisu puhul 7%-lt 32%-ni. Samas ei kuulu selline kasutus erakopeerimise erandi alla ning selle eest ei maksta erakopeerimise tasu. See </w:t>
      </w:r>
      <w:r w:rsidR="0006564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näitab</w:t>
      </w:r>
      <w:r w:rsidRPr="004F79D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, et erakopeerimise tasu aluseks olev tegevus on vähenemas, mitte suurenemas, mistõttu ei ole tasumäärade tõstmine põhjendatud.</w:t>
      </w:r>
      <w:r w:rsidR="0056486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7370A3" w:rsidRPr="007370A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Seejuures tuleb arvestada, et voogedastusteenuste kasutamise eest maksavad tarbijad juba tasu, millest laekub tulu õiguste omajatele.</w:t>
      </w:r>
    </w:p>
    <w:p w14:paraId="15AD41E5" w14:textId="54F9DD87" w:rsidR="00E64587" w:rsidRPr="000350B9" w:rsidRDefault="003F13BC" w:rsidP="00C25801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Meie</w:t>
      </w:r>
      <w:r w:rsidR="00E64587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hinnangul ei ole </w:t>
      </w:r>
      <w:r w:rsidR="00F736B6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tasumäärade tõstmisel </w:t>
      </w:r>
      <w:r w:rsidR="00A9664F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põhjendatud </w:t>
      </w:r>
      <w:r w:rsidR="00F736B6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automaatselt </w:t>
      </w:r>
      <w:r w:rsidR="00E64587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lähtuda tarbijahinnaindeksi muutusest. </w:t>
      </w:r>
      <w:r w:rsidR="00E325D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Hinnata</w:t>
      </w:r>
      <w:r w:rsidR="00E64587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tule</w:t>
      </w:r>
      <w:r w:rsidR="005A1BC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b</w:t>
      </w:r>
      <w:r w:rsidR="00E64587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, kas ja kui palju on alates viimasest tasumäärade tõstmisest tõusnud õiguste omajate sissetulekud.</w:t>
      </w:r>
    </w:p>
    <w:p w14:paraId="4A9B3929" w14:textId="740D97ED" w:rsidR="000350B9" w:rsidRDefault="00B81854" w:rsidP="00C25801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Lisaks ei ole </w:t>
      </w:r>
      <w:r w:rsidR="009C6E71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 muud seletuskirjas toodud põhjendused </w:t>
      </w:r>
      <w:r w:rsidR="008A204B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väga veenvad.</w:t>
      </w:r>
    </w:p>
    <w:p w14:paraId="60F6CBF5" w14:textId="47B80540" w:rsidR="00943CDB" w:rsidRDefault="007D25FB" w:rsidP="000350B9">
      <w:pPr>
        <w:pStyle w:val="ListParagraph"/>
        <w:numPr>
          <w:ilvl w:val="1"/>
          <w:numId w:val="14"/>
        </w:num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Näiteks </w:t>
      </w:r>
      <w:r w:rsidR="00590A20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on </w:t>
      </w:r>
      <w:r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seletuskirjas (lk 10) </w:t>
      </w:r>
      <w:r w:rsidR="00590A20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põhjendatud nutitelefonide tasumäärade tõstmist sellega, et nutitelefone </w:t>
      </w:r>
      <w:r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kasutatakse just kontsertidel toimuva jäädvustamiseks, kui lindistatakse kontserdil kõlanud teose helisalvestisi ja </w:t>
      </w:r>
      <w:r w:rsidR="00814E63" w:rsidRPr="00814E6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audiovisuaalseid teoseid</w:t>
      </w:r>
      <w:r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. </w:t>
      </w:r>
      <w:r w:rsidR="00C92EFA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Seletuskirjas leitakse, et k</w:t>
      </w:r>
      <w:r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una õiguste omajatele võib nimetatud tegevusest tekkida saamata jäänud tulu, arvestatakse selle asjaoluga nutitelefoni tasumäära kujundamisel.</w:t>
      </w:r>
    </w:p>
    <w:p w14:paraId="744086F2" w14:textId="03591027" w:rsidR="000350B9" w:rsidRDefault="00A933AF" w:rsidP="00943CDB">
      <w:pPr>
        <w:pStyle w:val="ListParagraph"/>
        <w:spacing w:before="120" w:after="0" w:line="240" w:lineRule="auto"/>
        <w:ind w:left="1440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Rõhutame, et paljud üritused lubavad </w:t>
      </w:r>
      <w:r w:rsidR="001B22E1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ja isegi soodustavad </w:t>
      </w:r>
      <w:r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teadlikult nutiseadmete kasutamist salvestamiseks isiklikul eesmärgil, kuna see aitab </w:t>
      </w:r>
      <w:r w:rsidR="001B22E1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suurendada </w:t>
      </w:r>
      <w:r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nähtavust.</w:t>
      </w:r>
      <w:r w:rsidR="001B22E1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943CD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See</w:t>
      </w:r>
      <w:r w:rsidR="00B6292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ga</w:t>
      </w:r>
      <w:r w:rsidR="00943CD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ei ole </w:t>
      </w:r>
      <w:r w:rsidR="00B6292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see </w:t>
      </w:r>
      <w:r w:rsidR="00943CD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mõjuv põhjus tasude tõstmiseks.</w:t>
      </w:r>
    </w:p>
    <w:p w14:paraId="0669CAB0" w14:textId="7F1B29C2" w:rsidR="00D32B1A" w:rsidRPr="000350B9" w:rsidRDefault="00305A36" w:rsidP="000350B9">
      <w:pPr>
        <w:pStyle w:val="ListParagraph"/>
        <w:numPr>
          <w:ilvl w:val="1"/>
          <w:numId w:val="14"/>
        </w:num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</w:t>
      </w:r>
      <w:r w:rsidRPr="00305A3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alvestusfunktsiooniga telerite </w:t>
      </w:r>
      <w:r w:rsidR="0072574F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osas toome välja, et need ei </w:t>
      </w:r>
      <w:r w:rsidR="00D32B1A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luba salvestada kõigist allikatest</w:t>
      </w:r>
      <w:r w:rsidR="0072574F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. Näiteks </w:t>
      </w:r>
      <w:r w:rsidR="00D32B1A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saab salvestada vaid </w:t>
      </w:r>
      <w:r w:rsidR="0023683F" w:rsidRPr="0023683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antenni ja kaabelsisendist tulevat signaali</w:t>
      </w:r>
      <w:r w:rsidR="00C34AC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ja salvestust </w:t>
      </w:r>
      <w:r w:rsidR="0072574F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ei ole võimalik </w:t>
      </w:r>
      <w:r w:rsidR="00D32B1A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taasesitada teistes seadmetes. </w:t>
      </w:r>
      <w:r w:rsidR="002B0109" w:rsidRPr="00E8582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Striimingteenuste (Telia, Elisa, Go3 jne) kaudu levivat sisu ei ole samuti tehniliselt </w:t>
      </w:r>
      <w:r w:rsidR="00200D12" w:rsidRPr="00E8582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võimalik </w:t>
      </w:r>
      <w:r w:rsidR="002B0109" w:rsidRPr="00E8582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telerite vastava funktsiooni abil salvestada. </w:t>
      </w:r>
      <w:r w:rsidR="00D32B1A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Lisaks puudub teleritel sellise sisu jaoks piisav mälumaht. Isegi </w:t>
      </w:r>
      <w:r w:rsidR="00D32B1A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lastRenderedPageBreak/>
        <w:t>kui salvestamist kasutatakse, on selleks vaja välist mälupulka või kõvaketast, millelt on erakopeerimis</w:t>
      </w:r>
      <w:r w:rsidR="009A1927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 </w:t>
      </w:r>
      <w:r w:rsidR="00D32B1A" w:rsidRPr="000350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tasu juba tasutud.</w:t>
      </w:r>
      <w:r w:rsidR="00200D1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Juhime tähelepanu ka sellele, et </w:t>
      </w:r>
      <w:r w:rsidR="00200D12" w:rsidRPr="00200D1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suuremad tootjad </w:t>
      </w:r>
      <w:r w:rsidR="00200D1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on </w:t>
      </w:r>
      <w:r w:rsidR="00C4204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hakanud </w:t>
      </w:r>
      <w:r w:rsidR="00200D1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salvestusfunktsi</w:t>
      </w:r>
      <w:r w:rsidR="00C4204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ooni </w:t>
      </w:r>
      <w:r w:rsidR="00200D12" w:rsidRPr="00200D1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oma teleritest eemaldama</w:t>
      </w:r>
      <w:r w:rsidR="00C4204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ning seega võib eeldada, et peagi kaob üldse mõjuv põhjus teleritelt koguda erakopeerimise tasu.</w:t>
      </w:r>
    </w:p>
    <w:p w14:paraId="64227FEB" w14:textId="77777777" w:rsidR="00E64587" w:rsidRDefault="00E64587" w:rsidP="005168FE">
      <w:pPr>
        <w:spacing w:before="120" w:after="12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501E3572" w14:textId="51F1579B" w:rsidR="00D84A64" w:rsidRPr="00990446" w:rsidRDefault="005168FE" w:rsidP="00D84A64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2</w:t>
      </w:r>
      <w:r w:rsidR="00D84A64" w:rsidRPr="0099044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. </w:t>
      </w:r>
      <w:r w:rsidR="002C7B3B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Tasumäärade tõstmise asemel tuleb tõhustada </w:t>
      </w:r>
      <w:r w:rsidR="00D84A64" w:rsidRPr="0099044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järelevalvet</w:t>
      </w:r>
    </w:p>
    <w:p w14:paraId="588625C8" w14:textId="302876A0" w:rsidR="00E04F48" w:rsidRDefault="000910E9" w:rsidP="000910E9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Erakopeerimise tasumäärade tõstmise üks oluline eeldus on see, et tasu maksmise üle toimub tõhus kontroll ning kõik või vähemalt väga suur osa isikutest, kes peavad tasu maksma, seda ka teevad.</w:t>
      </w:r>
      <w:r w:rsidR="00DA616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Samuti pea</w:t>
      </w:r>
      <w:r w:rsidR="00353F5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b</w:t>
      </w:r>
      <w:r w:rsidR="00DA616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tasu kogumine olema läbipaistev.</w:t>
      </w:r>
    </w:p>
    <w:p w14:paraId="543642B4" w14:textId="1C2AD7B2" w:rsidR="00E64587" w:rsidRDefault="00DA616D" w:rsidP="00042230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Praegune tasu kogumis</w:t>
      </w:r>
      <w:r w:rsidR="00353F5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 süsteem ei vasta nendele kriteeriumitele.</w:t>
      </w:r>
      <w:r w:rsidR="00E04F4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Näiteks </w:t>
      </w:r>
      <w:r w:rsidR="000910E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puudub selgus, kes ja kui palju maksab aastas erakopeerimise tasu.</w:t>
      </w:r>
      <w:r w:rsidR="0004223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0910E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Tasu maksvad ettevõt</w:t>
      </w:r>
      <w:r w:rsidR="00E04F4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jad </w:t>
      </w:r>
      <w:r w:rsidR="000910E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on väljendanud muret, et praegu ei ole järelevalve tasu maksmise üle piisavalt tõhus ning seetõttu ei pruugi paljud isikud täita tasu maksmise kohustust. </w:t>
      </w:r>
      <w:r w:rsidR="000910E9" w:rsidRPr="00F1323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Eelkõige </w:t>
      </w:r>
      <w:r w:rsidR="00A243A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tekitab küsimusi see, kas ja kui palju</w:t>
      </w:r>
      <w:r w:rsidR="00213E8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maksavad erakopeerimise tasu välisriikides asuvad e-poed.</w:t>
      </w:r>
    </w:p>
    <w:p w14:paraId="35955D42" w14:textId="2B81544C" w:rsidR="00A74686" w:rsidRDefault="00A74686" w:rsidP="00990446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A7468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Seletuskirjas ei ole analüüsitud, kui suures ulatuses jääb erakopeerimise tasu tegelikult kogumata. Ilma selle teabeta ei ole võimalik hinnata, kas probleem seisneb tasumäärade suuruses või nende kogumise efektiivsuses. </w:t>
      </w:r>
      <w:r w:rsidR="00476ED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Seega teeme ettepaneku täiendada selles osas seletuskirja. </w:t>
      </w:r>
      <w:r w:rsidRPr="00A7468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Enne tasumäärade tõstmist tuleb esmalt tagada olemasoleva süsteemi tõhus toimimine.</w:t>
      </w:r>
    </w:p>
    <w:p w14:paraId="5B818787" w14:textId="6D1B8A1C" w:rsidR="00990446" w:rsidRDefault="00990446" w:rsidP="00990446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Lisaks võiks tasu koguja avaldada isikute nimekirja, kes maksavad erakopeerimise tasu, jättes konkreetsed tasu summad avalikustamata. See </w:t>
      </w:r>
      <w:r w:rsidR="002207E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suurendaks tasu kogumise süsteemi läbipaistvust </w:t>
      </w:r>
      <w:r w:rsidR="00B4158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ning</w:t>
      </w:r>
      <w:r w:rsidR="00C42564" w:rsidRPr="00C42564">
        <w:t xml:space="preserve"> </w:t>
      </w:r>
      <w:r w:rsidR="00C42564" w:rsidRPr="00C4256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tugevda</w:t>
      </w:r>
      <w:r w:rsidR="00B4158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ks</w:t>
      </w:r>
      <w:r w:rsidR="00C42564" w:rsidRPr="00C4256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ühiskondlikku järelevalvet </w:t>
      </w:r>
      <w:r w:rsidR="00B4158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erakopeerimise tasu maksekuulekuse</w:t>
      </w:r>
      <w:r w:rsidR="00C42564" w:rsidRPr="00C4256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üle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. Samas </w:t>
      </w:r>
      <w:r w:rsidR="008072A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peab 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tasu kogujal ja ka ministeeriumil olema põhjalikum ülevaade erakopeerimise tasu maksmise kohu</w:t>
      </w:r>
      <w:r w:rsidR="00D151D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tuse täitmisest.</w:t>
      </w:r>
    </w:p>
    <w:p w14:paraId="788764B6" w14:textId="2BE5DAE0" w:rsidR="0022735F" w:rsidRDefault="00B43277" w:rsidP="000E2213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</w:t>
      </w:r>
      <w:r w:rsidR="0099044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eiame, et tasumäärade tõstmise asemel tuleb keskenduda sellele, kuidas kehtivate tasumäärade piires koguda kokku erakopeerimise tasu võimalikult suures ulatuses. See aitab samuti suurendada õiguste omajatele makstavat hüvitist.</w:t>
      </w:r>
    </w:p>
    <w:p w14:paraId="6BF4D25E" w14:textId="77777777" w:rsidR="004D6D0C" w:rsidRDefault="004D6D0C" w:rsidP="004D6D0C">
      <w:pPr>
        <w:spacing w:before="120" w:after="12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27B89CAC" w14:textId="24F61E2B" w:rsidR="0022735F" w:rsidRPr="000548C5" w:rsidRDefault="00D84A64" w:rsidP="00DA26DE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3</w:t>
      </w:r>
      <w:r w:rsidR="000548C5" w:rsidRPr="000548C5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. </w:t>
      </w:r>
      <w:r w:rsidR="00B348C2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Tasumäärade tõstmine suurendab ebaausat konkurentsi</w:t>
      </w:r>
    </w:p>
    <w:p w14:paraId="6F02408A" w14:textId="7DF738AE" w:rsidR="00D8485C" w:rsidRDefault="00F1323F" w:rsidP="00FC1E4C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F1323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Kuna turul on juba praegu tihe konkurents, siis halvendavad </w:t>
      </w:r>
      <w:r w:rsidR="00B350B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tasumäärade tõusud just </w:t>
      </w:r>
      <w:r w:rsidRPr="00F1323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Eesti</w:t>
      </w:r>
      <w:r w:rsidR="00B350B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 tegutsevate</w:t>
      </w:r>
      <w:r w:rsidRPr="00F1323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ettevõt</w:t>
      </w:r>
      <w:r w:rsidR="00D151D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jate </w:t>
      </w:r>
      <w:r w:rsidRPr="00F1323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konkurentsivõimet.</w:t>
      </w:r>
      <w:r w:rsidR="00D84A6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Eelnõu</w:t>
      </w:r>
      <w:r w:rsidR="00415B3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annab olulise eelise nendele, kes tasu ei maksa.</w:t>
      </w:r>
      <w:r w:rsidR="00176ED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Näiteks </w:t>
      </w:r>
      <w:r w:rsidR="0066383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eelnõu jõustude</w:t>
      </w:r>
      <w:r w:rsidR="002C4FB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 </w:t>
      </w:r>
      <w:r w:rsidR="0097098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saa</w:t>
      </w:r>
      <w:r w:rsidR="00571FD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b </w:t>
      </w:r>
      <w:r w:rsidR="00B837F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ebaaus ettevõtja </w:t>
      </w:r>
      <w:r w:rsidR="0097098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ca 7,5-eurose eelise, kui </w:t>
      </w:r>
      <w:r w:rsidR="00B837F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ta jätab </w:t>
      </w:r>
      <w:r w:rsidR="00E75FC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nutit</w:t>
      </w:r>
      <w:r w:rsidR="0097098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elefoni pealt maksmata erakopeerimise tasu koos käibemaksuga.</w:t>
      </w:r>
      <w:r w:rsidR="006F718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Eelkõige saavad konkurentsieelise veebipoed, mis asuvad väljaspool Eestit. </w:t>
      </w:r>
      <w:r w:rsidR="0049208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Lisaks on risk</w:t>
      </w:r>
      <w:r w:rsidR="00FC0E7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, et </w:t>
      </w:r>
      <w:r w:rsidR="001927E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suureneb motivatsioon tasu mitte maksta või maksta tegelikust väiksemas ulatuses.</w:t>
      </w:r>
    </w:p>
    <w:p w14:paraId="0D998B05" w14:textId="4DE61B0C" w:rsidR="00481146" w:rsidRDefault="00481146" w:rsidP="00481146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48114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Seletuskirjas on hinnatud, et tasu</w:t>
      </w:r>
      <w:r w:rsidR="0024607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tõstmise</w:t>
      </w:r>
      <w:r w:rsidRPr="0048114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mõju ettevõtjatele on väike, kuna tasu kandub edasi tarbijale. Selline käsitlus ei arvesta tegelikku turuolukorda, kus ettevõtjad konkureerivad hinnatasemega nii Eesti-siseselt kui ka piiriüleselt. Isegi väike hinnavahe </w:t>
      </w:r>
      <w:r w:rsidRPr="0048114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lastRenderedPageBreak/>
        <w:t>võib mõjutada tarbijate ostuotsuseid ning seeläbi halvendada Eesti ettevõtjate konkurentsivõimet.</w:t>
      </w:r>
      <w:r w:rsidR="00B261E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Palume selles osas täiendada mõjuanalüüsi.</w:t>
      </w:r>
    </w:p>
    <w:p w14:paraId="67BA76CA" w14:textId="77777777" w:rsidR="005F4720" w:rsidRDefault="005F4720" w:rsidP="004D6D0C">
      <w:pPr>
        <w:spacing w:before="120" w:after="12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3B65C98E" w14:textId="2A567E6E" w:rsidR="005304E8" w:rsidRPr="00B771DC" w:rsidRDefault="006801DD" w:rsidP="005304E8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4</w:t>
      </w:r>
      <w:r w:rsidR="002913F4" w:rsidRPr="00B771DC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. </w:t>
      </w:r>
      <w:r w:rsidR="00122B0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Erakopeerimise tasu tagastami</w:t>
      </w:r>
      <w:r w:rsidR="007C2E95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se süsteemi tuleb muuta</w:t>
      </w:r>
    </w:p>
    <w:p w14:paraId="08488854" w14:textId="09F8422A" w:rsidR="00B771DC" w:rsidRDefault="005304E8" w:rsidP="005304E8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5304E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Autoriõiguse seaduse § 27 lg 5 p 2 ja 3 kohaselt on salvestusseadmete ja -kandjate eksportijatel ning muudel juriidilistel isikutel, kes on toote hinna osana maksnud </w:t>
      </w:r>
      <w:r w:rsidR="00282B7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erakopeerimise</w:t>
      </w:r>
      <w:r w:rsidRPr="005304E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tasu, õigus tasu tagasi nõuda. Autoriõiguse seaduse § 27 lg 6 kohaselt peab tasu tagasi nõudmiseks esitama kirjaliku taotluse tasu kogujale.</w:t>
      </w:r>
    </w:p>
    <w:p w14:paraId="4AF22AB2" w14:textId="25EA8A2D" w:rsidR="005304E8" w:rsidRDefault="005304E8" w:rsidP="00282B7C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5304E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Sellisel viisil tasu tagasi nõudmine on ebamõistlikult suure halduskoormusega ning seetõttu </w:t>
      </w:r>
      <w:r w:rsidR="00063842" w:rsidRPr="005304E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ei kasutata </w:t>
      </w:r>
      <w:r w:rsidR="008F14F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meile teadaolevalt praktikas </w:t>
      </w:r>
      <w:r w:rsidRPr="005304E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seda </w:t>
      </w:r>
      <w:r w:rsidR="0006384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erandit </w:t>
      </w:r>
      <w:r w:rsidR="00E37F7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väga tihti</w:t>
      </w:r>
      <w:r w:rsidR="0006384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 P</w:t>
      </w:r>
      <w:r w:rsidR="00063842" w:rsidRPr="005304E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alume </w:t>
      </w:r>
      <w:r w:rsidR="009D61B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ministeeriumilt teavet selle kohta, </w:t>
      </w:r>
      <w:r w:rsidR="00063842" w:rsidRPr="005304E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kui suures ulatuses on </w:t>
      </w:r>
      <w:r w:rsidR="0094411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aastatel 2021-2025 </w:t>
      </w:r>
      <w:r w:rsidR="00063842" w:rsidRPr="005304E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juriidilised isikud </w:t>
      </w:r>
      <w:r w:rsidR="00055EBF" w:rsidRPr="005304E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tasu kogujalt </w:t>
      </w:r>
      <w:r w:rsidR="00063842" w:rsidRPr="005304E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nõudnud tagasi </w:t>
      </w:r>
      <w:r w:rsidR="0094411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erakopeerimise tasu</w:t>
      </w:r>
      <w:r w:rsidR="00063842" w:rsidRPr="005304E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</w:p>
    <w:p w14:paraId="4E53C539" w14:textId="608CAB79" w:rsidR="005304E8" w:rsidRPr="005304E8" w:rsidRDefault="00487579" w:rsidP="00A74DD6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Oleme varasemalt teinud ja teeme uuesti ettepaneku </w:t>
      </w:r>
      <w:r w:rsidR="005304E8" w:rsidRPr="005304E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otsida lahendusi, kuidas vähendada ettevõt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jate </w:t>
      </w:r>
      <w:r w:rsidR="005304E8" w:rsidRPr="005304E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halduskoormust seoses 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erakopeerimise</w:t>
      </w:r>
      <w:r w:rsidR="005304E8" w:rsidRPr="005304E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tasu tagasi nõudmisega. Ühe lahendusena pakume välja</w:t>
      </w:r>
      <w:r w:rsidR="00A74DD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030D0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idee </w:t>
      </w:r>
      <w:r w:rsidR="00A74DD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lisada </w:t>
      </w:r>
      <w:r w:rsidR="0057558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seadusesse põhimõte</w:t>
      </w:r>
      <w:r w:rsidR="005304E8" w:rsidRPr="005304E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, et salvestusseadmete ja -kandjate eksportijad ning muud juriidilised isikud, kes kasutavad salvestusseadmeid ja -kandjaid ärilisel eesmärgil, on vabastatud </w:t>
      </w:r>
      <w:r w:rsidR="0057558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erakopeerimise</w:t>
      </w:r>
      <w:r w:rsidR="005304E8" w:rsidRPr="005304E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tasu maksmisest.</w:t>
      </w:r>
    </w:p>
    <w:p w14:paraId="7F3FE50D" w14:textId="77777777" w:rsidR="003069CD" w:rsidRDefault="003069CD" w:rsidP="00C06AAE">
      <w:pPr>
        <w:spacing w:before="120" w:after="0" w:line="240" w:lineRule="auto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63D9A3D3" w14:textId="25CCDEBE" w:rsidR="0008389B" w:rsidRPr="0008389B" w:rsidRDefault="00DA26DE" w:rsidP="00C06AA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Loodame, et peate võimalikuks </w:t>
      </w:r>
      <w:r w:rsidR="003F13B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meie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kommentaare ja ettepanekuid arvesse võtta.</w:t>
      </w:r>
    </w:p>
    <w:p w14:paraId="48D1162C" w14:textId="77777777" w:rsidR="0094734D" w:rsidRDefault="0094734D" w:rsidP="00473BB6">
      <w:pPr>
        <w:spacing w:before="120"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18F2B168" w14:textId="0004878F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Lugupidamisega</w:t>
      </w:r>
    </w:p>
    <w:p w14:paraId="651F100D" w14:textId="77777777" w:rsidR="008C724F" w:rsidRDefault="008C724F" w:rsidP="00473BB6">
      <w:pPr>
        <w:spacing w:before="120"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5443560" w14:textId="77777777" w:rsidR="00AC458E" w:rsidRPr="0008389B" w:rsidRDefault="00AC458E" w:rsidP="00473BB6">
      <w:pPr>
        <w:spacing w:before="120"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8F28265" w14:textId="199445B6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/allkirjastatud digitaalselt/</w:t>
      </w:r>
    </w:p>
    <w:p w14:paraId="30A3FF3D" w14:textId="77777777" w:rsidR="00C36824" w:rsidRDefault="00C3682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BA323BB" w14:textId="5E885EA6" w:rsidR="001D7CBA" w:rsidRDefault="001D7CBA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>
        <w:rPr>
          <w:rFonts w:ascii="Arial" w:hAnsi="Arial" w:cs="Arial"/>
          <w:sz w:val="24"/>
          <w:szCs w:val="24"/>
          <w:lang w:val="et-EE" w:eastAsia="et-EE"/>
        </w:rPr>
        <w:t>Marko Udras</w:t>
      </w:r>
    </w:p>
    <w:p w14:paraId="22F1A355" w14:textId="707F6E1B" w:rsidR="00664073" w:rsidRDefault="00BB20E7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 xml:space="preserve">Eesti Kaubandus-Tööstuskoja </w:t>
      </w:r>
      <w:r w:rsidR="001D7CBA">
        <w:rPr>
          <w:rFonts w:ascii="Arial" w:hAnsi="Arial" w:cs="Arial"/>
          <w:sz w:val="24"/>
          <w:szCs w:val="24"/>
          <w:lang w:val="et-EE" w:eastAsia="et-EE"/>
        </w:rPr>
        <w:t>poliitikakujundamise ja õigusosakonna juhataja</w:t>
      </w:r>
    </w:p>
    <w:p w14:paraId="27F82C2C" w14:textId="77777777" w:rsidR="003F13BC" w:rsidRDefault="003F13BC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CFB0724" w14:textId="661CE7B0" w:rsidR="003F13BC" w:rsidRDefault="001A7391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>
        <w:rPr>
          <w:rFonts w:ascii="Arial" w:hAnsi="Arial" w:cs="Arial"/>
          <w:sz w:val="24"/>
          <w:szCs w:val="24"/>
          <w:lang w:val="et-EE" w:eastAsia="et-EE"/>
        </w:rPr>
        <w:t>Nele Peil</w:t>
      </w:r>
    </w:p>
    <w:p w14:paraId="45AA393D" w14:textId="5D14C773" w:rsidR="001A7391" w:rsidRDefault="001A7391" w:rsidP="001A7391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3F13BC">
        <w:rPr>
          <w:rFonts w:ascii="Arial" w:hAnsi="Arial" w:cs="Arial"/>
          <w:sz w:val="24"/>
          <w:szCs w:val="24"/>
          <w:lang w:val="et-EE" w:eastAsia="et-EE"/>
        </w:rPr>
        <w:t>Eesti Kaupmeeste Lii</w:t>
      </w:r>
      <w:r>
        <w:rPr>
          <w:rFonts w:ascii="Arial" w:hAnsi="Arial" w:cs="Arial"/>
          <w:sz w:val="24"/>
          <w:szCs w:val="24"/>
          <w:lang w:val="et-EE" w:eastAsia="et-EE"/>
        </w:rPr>
        <w:t xml:space="preserve">du </w:t>
      </w:r>
      <w:r w:rsidR="006D2CC6">
        <w:rPr>
          <w:rFonts w:ascii="Arial" w:hAnsi="Arial" w:cs="Arial"/>
          <w:sz w:val="24"/>
          <w:szCs w:val="24"/>
          <w:lang w:val="et-EE" w:eastAsia="et-EE"/>
        </w:rPr>
        <w:t>tegevjuht</w:t>
      </w:r>
    </w:p>
    <w:p w14:paraId="170B838C" w14:textId="77777777" w:rsidR="003F13BC" w:rsidRDefault="003F13BC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E37DFE4" w14:textId="07A4F645" w:rsidR="003F13BC" w:rsidRDefault="00C3682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C36824">
        <w:rPr>
          <w:rFonts w:ascii="Arial" w:hAnsi="Arial" w:cs="Arial"/>
          <w:sz w:val="24"/>
          <w:szCs w:val="24"/>
          <w:lang w:val="et-EE" w:eastAsia="et-EE"/>
        </w:rPr>
        <w:t>Tõnu Väät</w:t>
      </w:r>
    </w:p>
    <w:p w14:paraId="76C12B7D" w14:textId="79CB6BD8" w:rsidR="003F13BC" w:rsidRPr="0008389B" w:rsidRDefault="003F13BC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3F13BC">
        <w:rPr>
          <w:rFonts w:ascii="Arial" w:hAnsi="Arial" w:cs="Arial"/>
          <w:sz w:val="24"/>
          <w:szCs w:val="24"/>
          <w:lang w:val="et-EE" w:eastAsia="et-EE"/>
        </w:rPr>
        <w:t>Eesti E-kaubanduse Lii</w:t>
      </w:r>
      <w:r w:rsidR="00C36824">
        <w:rPr>
          <w:rFonts w:ascii="Arial" w:hAnsi="Arial" w:cs="Arial"/>
          <w:sz w:val="24"/>
          <w:szCs w:val="24"/>
          <w:lang w:val="et-EE" w:eastAsia="et-EE"/>
        </w:rPr>
        <w:t>du tegevjuht</w:t>
      </w:r>
    </w:p>
    <w:sectPr w:rsidR="003F13BC" w:rsidRPr="0008389B" w:rsidSect="003A75D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321" w:bottom="1321" w:left="132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4892" w14:textId="77777777" w:rsidR="00241A54" w:rsidRDefault="00241A54" w:rsidP="00820313">
      <w:pPr>
        <w:spacing w:after="0" w:line="240" w:lineRule="auto"/>
      </w:pPr>
      <w:r>
        <w:separator/>
      </w:r>
    </w:p>
  </w:endnote>
  <w:endnote w:type="continuationSeparator" w:id="0">
    <w:p w14:paraId="1BAE4B3F" w14:textId="77777777" w:rsidR="00241A54" w:rsidRDefault="00241A54" w:rsidP="00820313">
      <w:pPr>
        <w:spacing w:after="0" w:line="240" w:lineRule="auto"/>
      </w:pPr>
      <w:r>
        <w:continuationSeparator/>
      </w:r>
    </w:p>
  </w:endnote>
  <w:endnote w:type="continuationNotice" w:id="1">
    <w:p w14:paraId="1A22F38C" w14:textId="77777777" w:rsidR="00241A54" w:rsidRDefault="00241A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BE21" w14:textId="77777777" w:rsidR="00C0235C" w:rsidRPr="00C0235C" w:rsidRDefault="00C0235C" w:rsidP="00C0235C">
    <w:pPr>
      <w:pStyle w:val="Footer"/>
      <w:rPr>
        <w:rFonts w:ascii="Arial" w:hAnsi="Arial" w:cs="Arial"/>
        <w:b/>
        <w:sz w:val="14"/>
        <w:szCs w:val="14"/>
      </w:rPr>
    </w:pPr>
    <w:r w:rsidRPr="00C0235C">
      <w:rPr>
        <w:rFonts w:ascii="Arial" w:hAnsi="Arial" w:cs="Arial"/>
        <w:b/>
        <w:sz w:val="14"/>
        <w:szCs w:val="14"/>
      </w:rPr>
      <w:t>EESTI KAUBANDUS-TÖÖSTUSKODA</w:t>
    </w:r>
  </w:p>
  <w:p w14:paraId="19976CC2" w14:textId="76F8B055" w:rsidR="001F7C7F" w:rsidRPr="00C0235C" w:rsidRDefault="00C0235C" w:rsidP="00C0235C">
    <w:pPr>
      <w:pStyle w:val="Footer"/>
    </w:pPr>
    <w:r w:rsidRPr="00C0235C">
      <w:rPr>
        <w:rFonts w:ascii="Arial" w:hAnsi="Arial" w:cs="Arial"/>
        <w:b/>
        <w:sz w:val="14"/>
        <w:szCs w:val="14"/>
      </w:rPr>
      <w:t>TOOM-KOOLI 17, 10130 TALLINN / REGISTRIKOOD 80004733 / TEL: +372 604 0060 / KODA@KODA.EE / WWW.KODA.EE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179E" w14:textId="7CB27E67" w:rsidR="00820313" w:rsidRPr="00BF3929" w:rsidRDefault="00A075E9" w:rsidP="00FD0CDE">
    <w:pPr>
      <w:pStyle w:val="Foo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EESTI KAUBANDUS-TÖÖSTUSKODA</w:t>
    </w:r>
  </w:p>
  <w:p w14:paraId="559ECA1C" w14:textId="203E6CA6" w:rsidR="00820313" w:rsidRPr="00BF3929" w:rsidRDefault="00820313" w:rsidP="00FD0CDE">
    <w:pPr>
      <w:pStyle w:val="Footer"/>
      <w:rPr>
        <w:rFonts w:ascii="Arial" w:hAnsi="Arial" w:cs="Arial"/>
        <w:sz w:val="14"/>
        <w:szCs w:val="14"/>
      </w:rPr>
    </w:pPr>
    <w:r w:rsidRPr="00BF3929">
      <w:rPr>
        <w:rFonts w:ascii="Arial" w:hAnsi="Arial" w:cs="Arial"/>
        <w:sz w:val="14"/>
        <w:szCs w:val="14"/>
      </w:rPr>
      <w:t xml:space="preserve">TOOM-KOOLI 17, 10130 TALLINN / </w:t>
    </w:r>
    <w:r w:rsidR="00390829">
      <w:rPr>
        <w:rFonts w:ascii="Arial" w:hAnsi="Arial" w:cs="Arial"/>
        <w:sz w:val="14"/>
        <w:szCs w:val="14"/>
      </w:rPr>
      <w:t>REGISTRIKOOD</w:t>
    </w:r>
    <w:r w:rsidRPr="00BF3929">
      <w:rPr>
        <w:rFonts w:ascii="Arial" w:hAnsi="Arial" w:cs="Arial"/>
        <w:sz w:val="14"/>
        <w:szCs w:val="14"/>
      </w:rPr>
      <w:t xml:space="preserve"> 80004733 / TEL: +372 604 0060 / KODA@KODA.EE / WWW.KODA.EE </w:t>
    </w:r>
    <w:r w:rsidR="00A61801">
      <w:rPr>
        <w:rFonts w:ascii="Arial" w:hAnsi="Arial" w:cs="Arial"/>
        <w:sz w:val="14"/>
        <w:szCs w:val="14"/>
      </w:rPr>
      <w:br/>
    </w:r>
    <w:r w:rsidR="00F56525" w:rsidRPr="004730FA">
      <w:rPr>
        <w:rFonts w:ascii="Arial" w:hAnsi="Arial" w:cs="Arial"/>
        <w:color w:val="808080" w:themeColor="background1" w:themeShade="80"/>
        <w:sz w:val="14"/>
        <w:szCs w:val="14"/>
      </w:rPr>
      <w:br/>
    </w:r>
    <w:r w:rsidR="00FA6EF2" w:rsidRPr="004730FA">
      <w:rPr>
        <w:color w:val="808080" w:themeColor="background1" w:themeShade="80"/>
        <w:sz w:val="14"/>
        <w:szCs w:val="20"/>
      </w:rPr>
      <w:t xml:space="preserve">EESTI KAUBANDUS-TÖÖSTUSKODA ON SUURIM ETTEVÕTJAID ESINDAV ORGANISATSIOON EESTIS, KUHU KUULUB </w:t>
    </w:r>
    <w:r w:rsidR="00203CAF">
      <w:rPr>
        <w:color w:val="808080" w:themeColor="background1" w:themeShade="80"/>
        <w:sz w:val="14"/>
        <w:szCs w:val="20"/>
      </w:rPr>
      <w:t>ÜLE</w:t>
    </w:r>
    <w:r w:rsidR="00FA6EF2" w:rsidRPr="004730FA">
      <w:rPr>
        <w:color w:val="808080" w:themeColor="background1" w:themeShade="80"/>
        <w:sz w:val="14"/>
        <w:szCs w:val="20"/>
      </w:rPr>
      <w:t xml:space="preserve"> 3</w:t>
    </w:r>
    <w:r w:rsidR="00BB20E7">
      <w:rPr>
        <w:color w:val="808080" w:themeColor="background1" w:themeShade="80"/>
        <w:sz w:val="14"/>
        <w:szCs w:val="20"/>
      </w:rPr>
      <w:t>5</w:t>
    </w:r>
    <w:r w:rsidR="00FA6EF2" w:rsidRPr="004730FA">
      <w:rPr>
        <w:color w:val="808080" w:themeColor="background1" w:themeShade="80"/>
        <w:sz w:val="14"/>
        <w:szCs w:val="20"/>
      </w:rPr>
      <w:t>00 ETTEVÕTT</w:t>
    </w:r>
    <w:r w:rsidR="00203CAF">
      <w:rPr>
        <w:color w:val="808080" w:themeColor="background1" w:themeShade="80"/>
        <w:sz w:val="14"/>
        <w:szCs w:val="20"/>
      </w:rPr>
      <w:t>E</w:t>
    </w:r>
    <w:r w:rsidR="00FA6EF2" w:rsidRPr="004730FA">
      <w:rPr>
        <w:color w:val="808080" w:themeColor="background1" w:themeShade="80"/>
        <w:sz w:val="14"/>
        <w:szCs w:val="20"/>
      </w:rPr>
      <w:t xml:space="preserve">, KELLEST ENAMUS ON VÄIKESE- JA KESKMISE SUURUSEGA. KOJA LIIKMED ANNAVAD ÜLE 40 PROTSENDI EESTI </w:t>
    </w:r>
    <w:r w:rsidR="00EC4103">
      <w:rPr>
        <w:color w:val="808080" w:themeColor="background1" w:themeShade="80"/>
        <w:sz w:val="14"/>
        <w:szCs w:val="20"/>
      </w:rPr>
      <w:t xml:space="preserve">ETTEVÕTETE </w:t>
    </w:r>
    <w:r w:rsidR="00FA6EF2" w:rsidRPr="004730FA">
      <w:rPr>
        <w:color w:val="808080" w:themeColor="background1" w:themeShade="80"/>
        <w:sz w:val="14"/>
        <w:szCs w:val="20"/>
      </w:rPr>
      <w:t xml:space="preserve">KÄIBEST, LIGI 40 PROTSENTI PUHASKASUMIST JA TASUVAD ÜLE 40 PROTSENDI RIIKLIKEST MAKSUDEST. KODA ESINDAB JA KAITSEB </w:t>
    </w:r>
    <w:r w:rsidR="00476A99" w:rsidRPr="004730FA">
      <w:rPr>
        <w:color w:val="808080" w:themeColor="background1" w:themeShade="80"/>
        <w:sz w:val="14"/>
        <w:szCs w:val="20"/>
      </w:rPr>
      <w:t xml:space="preserve">KÕIGI </w:t>
    </w:r>
    <w:r w:rsidR="00FA6EF2" w:rsidRPr="004730FA">
      <w:rPr>
        <w:color w:val="808080" w:themeColor="background1" w:themeShade="80"/>
        <w:sz w:val="14"/>
        <w:szCs w:val="20"/>
      </w:rPr>
      <w:t>ETTEVÕTJATE ÜHISHUVE NING ON MITTERIIKLIK JA APOLIITILINE ORGANISATSIOON.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A66A" w14:textId="77777777" w:rsidR="00241A54" w:rsidRDefault="00241A54" w:rsidP="00820313">
      <w:pPr>
        <w:spacing w:after="0" w:line="240" w:lineRule="auto"/>
      </w:pPr>
      <w:r>
        <w:separator/>
      </w:r>
    </w:p>
  </w:footnote>
  <w:footnote w:type="continuationSeparator" w:id="0">
    <w:p w14:paraId="426C16AE" w14:textId="77777777" w:rsidR="00241A54" w:rsidRDefault="00241A54" w:rsidP="00820313">
      <w:pPr>
        <w:spacing w:after="0" w:line="240" w:lineRule="auto"/>
      </w:pPr>
      <w:r>
        <w:continuationSeparator/>
      </w:r>
    </w:p>
  </w:footnote>
  <w:footnote w:type="continuationNotice" w:id="1">
    <w:p w14:paraId="19B34378" w14:textId="77777777" w:rsidR="00241A54" w:rsidRDefault="00241A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EE17" w14:textId="69E09B46" w:rsidR="001F7C7F" w:rsidRPr="00C0691C" w:rsidRDefault="00C0235C" w:rsidP="00C0691C">
    <w:pPr>
      <w:pStyle w:val="Header"/>
    </w:pPr>
    <w:r>
      <w:rPr>
        <w:noProof/>
      </w:rPr>
      <w:drawing>
        <wp:inline distT="0" distB="0" distL="0" distR="0" wp14:anchorId="6EC47EAE" wp14:editId="033CD1A0">
          <wp:extent cx="2470989" cy="1310185"/>
          <wp:effectExtent l="0" t="0" r="5715" b="4445"/>
          <wp:docPr id="1930202357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73AD" w14:textId="26E83780" w:rsidR="00973D85" w:rsidRDefault="00466941">
    <w:pPr>
      <w:pStyle w:val="Header"/>
    </w:pPr>
    <w:r>
      <w:rPr>
        <w:noProof/>
      </w:rPr>
      <w:drawing>
        <wp:inline distT="0" distB="0" distL="0" distR="0" wp14:anchorId="26FB1B80" wp14:editId="1D606DA3">
          <wp:extent cx="2470989" cy="1310185"/>
          <wp:effectExtent l="0" t="0" r="5715" b="4445"/>
          <wp:docPr id="912654075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CA6"/>
    <w:multiLevelType w:val="hybridMultilevel"/>
    <w:tmpl w:val="9B7EB85A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6792"/>
    <w:multiLevelType w:val="hybridMultilevel"/>
    <w:tmpl w:val="0EDA448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0BA4"/>
    <w:multiLevelType w:val="multilevel"/>
    <w:tmpl w:val="7544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243FF"/>
    <w:multiLevelType w:val="hybridMultilevel"/>
    <w:tmpl w:val="C6C02C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33094"/>
    <w:multiLevelType w:val="hybridMultilevel"/>
    <w:tmpl w:val="A1A0187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05DF"/>
    <w:multiLevelType w:val="hybridMultilevel"/>
    <w:tmpl w:val="B1AA54C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DD4E59"/>
    <w:multiLevelType w:val="hybridMultilevel"/>
    <w:tmpl w:val="D726678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A49E9"/>
    <w:multiLevelType w:val="hybridMultilevel"/>
    <w:tmpl w:val="5F6C0B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64CEB"/>
    <w:multiLevelType w:val="hybridMultilevel"/>
    <w:tmpl w:val="6608DFC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75A24"/>
    <w:multiLevelType w:val="hybridMultilevel"/>
    <w:tmpl w:val="D0C491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A10E7"/>
    <w:multiLevelType w:val="hybridMultilevel"/>
    <w:tmpl w:val="9DCC228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66E4B"/>
    <w:multiLevelType w:val="multilevel"/>
    <w:tmpl w:val="1344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D52CC7"/>
    <w:multiLevelType w:val="hybridMultilevel"/>
    <w:tmpl w:val="980ED71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D2365B"/>
    <w:multiLevelType w:val="hybridMultilevel"/>
    <w:tmpl w:val="06380D6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74BDE"/>
    <w:multiLevelType w:val="hybridMultilevel"/>
    <w:tmpl w:val="16BEE2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800ED"/>
    <w:multiLevelType w:val="hybridMultilevel"/>
    <w:tmpl w:val="64CA0E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50A58"/>
    <w:multiLevelType w:val="hybridMultilevel"/>
    <w:tmpl w:val="11DA462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9634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617090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53015">
    <w:abstractNumId w:val="4"/>
  </w:num>
  <w:num w:numId="4" w16cid:durableId="495270454">
    <w:abstractNumId w:val="8"/>
  </w:num>
  <w:num w:numId="5" w16cid:durableId="1997370810">
    <w:abstractNumId w:val="0"/>
  </w:num>
  <w:num w:numId="6" w16cid:durableId="1895503489">
    <w:abstractNumId w:val="9"/>
  </w:num>
  <w:num w:numId="7" w16cid:durableId="154685934">
    <w:abstractNumId w:val="16"/>
  </w:num>
  <w:num w:numId="8" w16cid:durableId="485753664">
    <w:abstractNumId w:val="12"/>
  </w:num>
  <w:num w:numId="9" w16cid:durableId="221135940">
    <w:abstractNumId w:val="6"/>
  </w:num>
  <w:num w:numId="10" w16cid:durableId="1458991079">
    <w:abstractNumId w:val="15"/>
  </w:num>
  <w:num w:numId="11" w16cid:durableId="1834639249">
    <w:abstractNumId w:val="3"/>
  </w:num>
  <w:num w:numId="12" w16cid:durableId="1553736632">
    <w:abstractNumId w:val="14"/>
  </w:num>
  <w:num w:numId="13" w16cid:durableId="1713311368">
    <w:abstractNumId w:val="5"/>
  </w:num>
  <w:num w:numId="14" w16cid:durableId="1151795224">
    <w:abstractNumId w:val="10"/>
  </w:num>
  <w:num w:numId="15" w16cid:durableId="1990593252">
    <w:abstractNumId w:val="13"/>
  </w:num>
  <w:num w:numId="16" w16cid:durableId="221143651">
    <w:abstractNumId w:val="7"/>
  </w:num>
  <w:num w:numId="17" w16cid:durableId="388772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6D"/>
    <w:rsid w:val="00007A23"/>
    <w:rsid w:val="00020934"/>
    <w:rsid w:val="00025BC4"/>
    <w:rsid w:val="00030D04"/>
    <w:rsid w:val="00031227"/>
    <w:rsid w:val="0003252B"/>
    <w:rsid w:val="00032E08"/>
    <w:rsid w:val="000350B9"/>
    <w:rsid w:val="000363F1"/>
    <w:rsid w:val="0004156B"/>
    <w:rsid w:val="00042230"/>
    <w:rsid w:val="00042844"/>
    <w:rsid w:val="000430E3"/>
    <w:rsid w:val="000469B4"/>
    <w:rsid w:val="0005334D"/>
    <w:rsid w:val="00053F43"/>
    <w:rsid w:val="000548C5"/>
    <w:rsid w:val="00055EBF"/>
    <w:rsid w:val="00056981"/>
    <w:rsid w:val="00056A61"/>
    <w:rsid w:val="00063842"/>
    <w:rsid w:val="00065647"/>
    <w:rsid w:val="00066C83"/>
    <w:rsid w:val="00075E5E"/>
    <w:rsid w:val="00075F48"/>
    <w:rsid w:val="00081B03"/>
    <w:rsid w:val="0008389B"/>
    <w:rsid w:val="00085E14"/>
    <w:rsid w:val="000910E9"/>
    <w:rsid w:val="000B735A"/>
    <w:rsid w:val="000C6853"/>
    <w:rsid w:val="000D3508"/>
    <w:rsid w:val="000E07FD"/>
    <w:rsid w:val="000E2213"/>
    <w:rsid w:val="000E2340"/>
    <w:rsid w:val="000E3B8A"/>
    <w:rsid w:val="00101189"/>
    <w:rsid w:val="00116016"/>
    <w:rsid w:val="001161E1"/>
    <w:rsid w:val="00122B06"/>
    <w:rsid w:val="0012458F"/>
    <w:rsid w:val="00124720"/>
    <w:rsid w:val="00127EC0"/>
    <w:rsid w:val="00130D1F"/>
    <w:rsid w:val="00135633"/>
    <w:rsid w:val="00141C4B"/>
    <w:rsid w:val="00143454"/>
    <w:rsid w:val="00150C6A"/>
    <w:rsid w:val="00157BB3"/>
    <w:rsid w:val="00157C4B"/>
    <w:rsid w:val="00160DA4"/>
    <w:rsid w:val="001650F0"/>
    <w:rsid w:val="00166D1E"/>
    <w:rsid w:val="001725AB"/>
    <w:rsid w:val="00172FAA"/>
    <w:rsid w:val="00173A5B"/>
    <w:rsid w:val="00174773"/>
    <w:rsid w:val="00174F94"/>
    <w:rsid w:val="001758CD"/>
    <w:rsid w:val="00176EDE"/>
    <w:rsid w:val="00177795"/>
    <w:rsid w:val="00190007"/>
    <w:rsid w:val="001903E4"/>
    <w:rsid w:val="001927E1"/>
    <w:rsid w:val="0019342E"/>
    <w:rsid w:val="00194B61"/>
    <w:rsid w:val="001A3779"/>
    <w:rsid w:val="001A568D"/>
    <w:rsid w:val="001A7391"/>
    <w:rsid w:val="001B099F"/>
    <w:rsid w:val="001B22E1"/>
    <w:rsid w:val="001B5BF6"/>
    <w:rsid w:val="001C3745"/>
    <w:rsid w:val="001C40F8"/>
    <w:rsid w:val="001C6E04"/>
    <w:rsid w:val="001D0339"/>
    <w:rsid w:val="001D7CBA"/>
    <w:rsid w:val="001E49E0"/>
    <w:rsid w:val="001E53DB"/>
    <w:rsid w:val="001E6367"/>
    <w:rsid w:val="001F7C7F"/>
    <w:rsid w:val="00200D12"/>
    <w:rsid w:val="00202075"/>
    <w:rsid w:val="00202D25"/>
    <w:rsid w:val="00203CAF"/>
    <w:rsid w:val="0021266C"/>
    <w:rsid w:val="00213E87"/>
    <w:rsid w:val="002207EC"/>
    <w:rsid w:val="00222FE7"/>
    <w:rsid w:val="00225D37"/>
    <w:rsid w:val="0022735F"/>
    <w:rsid w:val="0023683F"/>
    <w:rsid w:val="00241A54"/>
    <w:rsid w:val="00246076"/>
    <w:rsid w:val="00251925"/>
    <w:rsid w:val="0025346E"/>
    <w:rsid w:val="002543A0"/>
    <w:rsid w:val="00257E80"/>
    <w:rsid w:val="0026187A"/>
    <w:rsid w:val="002638C1"/>
    <w:rsid w:val="0026401D"/>
    <w:rsid w:val="0026408C"/>
    <w:rsid w:val="002742F7"/>
    <w:rsid w:val="002768F8"/>
    <w:rsid w:val="0028054B"/>
    <w:rsid w:val="00282B7C"/>
    <w:rsid w:val="002913F4"/>
    <w:rsid w:val="00294EB0"/>
    <w:rsid w:val="0029623D"/>
    <w:rsid w:val="002A5F93"/>
    <w:rsid w:val="002B0109"/>
    <w:rsid w:val="002B0373"/>
    <w:rsid w:val="002C0287"/>
    <w:rsid w:val="002C4FB4"/>
    <w:rsid w:val="002C5292"/>
    <w:rsid w:val="002C7B3B"/>
    <w:rsid w:val="002D1619"/>
    <w:rsid w:val="002D6D48"/>
    <w:rsid w:val="002E1C7F"/>
    <w:rsid w:val="002F1E7F"/>
    <w:rsid w:val="002F53FC"/>
    <w:rsid w:val="002F77D8"/>
    <w:rsid w:val="00300484"/>
    <w:rsid w:val="00303B12"/>
    <w:rsid w:val="00305A36"/>
    <w:rsid w:val="003069CD"/>
    <w:rsid w:val="00317CDE"/>
    <w:rsid w:val="00321128"/>
    <w:rsid w:val="00322848"/>
    <w:rsid w:val="003237D3"/>
    <w:rsid w:val="00332EAA"/>
    <w:rsid w:val="00337D97"/>
    <w:rsid w:val="0034606E"/>
    <w:rsid w:val="00352D5E"/>
    <w:rsid w:val="00353F57"/>
    <w:rsid w:val="00356D15"/>
    <w:rsid w:val="00357C3D"/>
    <w:rsid w:val="00383938"/>
    <w:rsid w:val="00383F39"/>
    <w:rsid w:val="00386C5D"/>
    <w:rsid w:val="00386CEF"/>
    <w:rsid w:val="00390829"/>
    <w:rsid w:val="00392A43"/>
    <w:rsid w:val="003930E7"/>
    <w:rsid w:val="00396412"/>
    <w:rsid w:val="003A50EE"/>
    <w:rsid w:val="003A75DA"/>
    <w:rsid w:val="003B34FC"/>
    <w:rsid w:val="003B7B14"/>
    <w:rsid w:val="003C6AAA"/>
    <w:rsid w:val="003E469B"/>
    <w:rsid w:val="003F13BC"/>
    <w:rsid w:val="0040572B"/>
    <w:rsid w:val="00407891"/>
    <w:rsid w:val="00407BDF"/>
    <w:rsid w:val="00414EBD"/>
    <w:rsid w:val="0041551C"/>
    <w:rsid w:val="00415B30"/>
    <w:rsid w:val="00423BAA"/>
    <w:rsid w:val="00423FBE"/>
    <w:rsid w:val="00441B4B"/>
    <w:rsid w:val="0045106F"/>
    <w:rsid w:val="00460F80"/>
    <w:rsid w:val="00466941"/>
    <w:rsid w:val="00466DD8"/>
    <w:rsid w:val="004730FA"/>
    <w:rsid w:val="00473BB6"/>
    <w:rsid w:val="0047530F"/>
    <w:rsid w:val="00476A99"/>
    <w:rsid w:val="00476EDD"/>
    <w:rsid w:val="00477B2D"/>
    <w:rsid w:val="00481146"/>
    <w:rsid w:val="00482C04"/>
    <w:rsid w:val="00484CAD"/>
    <w:rsid w:val="00486CF0"/>
    <w:rsid w:val="00487579"/>
    <w:rsid w:val="00490134"/>
    <w:rsid w:val="00492084"/>
    <w:rsid w:val="00494E95"/>
    <w:rsid w:val="00495F15"/>
    <w:rsid w:val="004A239C"/>
    <w:rsid w:val="004A6B2B"/>
    <w:rsid w:val="004C406A"/>
    <w:rsid w:val="004D2591"/>
    <w:rsid w:val="004D6D0C"/>
    <w:rsid w:val="004E1AEA"/>
    <w:rsid w:val="004E6FF2"/>
    <w:rsid w:val="004E73F1"/>
    <w:rsid w:val="004E7C32"/>
    <w:rsid w:val="004F1F1C"/>
    <w:rsid w:val="004F79DC"/>
    <w:rsid w:val="00502FBD"/>
    <w:rsid w:val="00507BB7"/>
    <w:rsid w:val="00511F20"/>
    <w:rsid w:val="005168FE"/>
    <w:rsid w:val="005174CA"/>
    <w:rsid w:val="00523692"/>
    <w:rsid w:val="00523C28"/>
    <w:rsid w:val="005304E8"/>
    <w:rsid w:val="00540762"/>
    <w:rsid w:val="00545104"/>
    <w:rsid w:val="005463E8"/>
    <w:rsid w:val="00547375"/>
    <w:rsid w:val="00550385"/>
    <w:rsid w:val="0056028F"/>
    <w:rsid w:val="0056186F"/>
    <w:rsid w:val="00561C34"/>
    <w:rsid w:val="0056407A"/>
    <w:rsid w:val="00564862"/>
    <w:rsid w:val="00571FD8"/>
    <w:rsid w:val="00573C77"/>
    <w:rsid w:val="005742AF"/>
    <w:rsid w:val="0057558E"/>
    <w:rsid w:val="0057583E"/>
    <w:rsid w:val="00582720"/>
    <w:rsid w:val="0058420E"/>
    <w:rsid w:val="00590A20"/>
    <w:rsid w:val="00596E76"/>
    <w:rsid w:val="005A0CD3"/>
    <w:rsid w:val="005A1BC9"/>
    <w:rsid w:val="005B3803"/>
    <w:rsid w:val="005B5BBF"/>
    <w:rsid w:val="005B62BB"/>
    <w:rsid w:val="005C0A80"/>
    <w:rsid w:val="005C3EFE"/>
    <w:rsid w:val="005D2F16"/>
    <w:rsid w:val="005D5DA1"/>
    <w:rsid w:val="005D7758"/>
    <w:rsid w:val="005E1058"/>
    <w:rsid w:val="005E3412"/>
    <w:rsid w:val="005E3FFC"/>
    <w:rsid w:val="005E6615"/>
    <w:rsid w:val="005F2042"/>
    <w:rsid w:val="005F2A59"/>
    <w:rsid w:val="005F4720"/>
    <w:rsid w:val="00607360"/>
    <w:rsid w:val="00612CE5"/>
    <w:rsid w:val="0061334C"/>
    <w:rsid w:val="006135D3"/>
    <w:rsid w:val="00614552"/>
    <w:rsid w:val="006168CF"/>
    <w:rsid w:val="00625661"/>
    <w:rsid w:val="0062635F"/>
    <w:rsid w:val="00627346"/>
    <w:rsid w:val="006317C9"/>
    <w:rsid w:val="006360D0"/>
    <w:rsid w:val="00641EE3"/>
    <w:rsid w:val="006428C9"/>
    <w:rsid w:val="00642D99"/>
    <w:rsid w:val="006472DA"/>
    <w:rsid w:val="00660E60"/>
    <w:rsid w:val="006627B3"/>
    <w:rsid w:val="0066383B"/>
    <w:rsid w:val="00664073"/>
    <w:rsid w:val="00664CF3"/>
    <w:rsid w:val="006801DD"/>
    <w:rsid w:val="006870C1"/>
    <w:rsid w:val="00696925"/>
    <w:rsid w:val="006A45E0"/>
    <w:rsid w:val="006A45F2"/>
    <w:rsid w:val="006A6FF5"/>
    <w:rsid w:val="006B1FC5"/>
    <w:rsid w:val="006C1269"/>
    <w:rsid w:val="006C409C"/>
    <w:rsid w:val="006C5F60"/>
    <w:rsid w:val="006D2CC6"/>
    <w:rsid w:val="006D48DE"/>
    <w:rsid w:val="006E0851"/>
    <w:rsid w:val="006E4CAC"/>
    <w:rsid w:val="006E611A"/>
    <w:rsid w:val="006E6A2F"/>
    <w:rsid w:val="006F08D1"/>
    <w:rsid w:val="006F15A4"/>
    <w:rsid w:val="006F3B47"/>
    <w:rsid w:val="006F718A"/>
    <w:rsid w:val="00702ABF"/>
    <w:rsid w:val="0070564A"/>
    <w:rsid w:val="0071573C"/>
    <w:rsid w:val="00720402"/>
    <w:rsid w:val="00721D8B"/>
    <w:rsid w:val="0072357F"/>
    <w:rsid w:val="00723D8F"/>
    <w:rsid w:val="0072574F"/>
    <w:rsid w:val="007263D3"/>
    <w:rsid w:val="00726B7C"/>
    <w:rsid w:val="00736272"/>
    <w:rsid w:val="007370A3"/>
    <w:rsid w:val="00741527"/>
    <w:rsid w:val="007445F1"/>
    <w:rsid w:val="007542A6"/>
    <w:rsid w:val="00754751"/>
    <w:rsid w:val="007556D7"/>
    <w:rsid w:val="00756301"/>
    <w:rsid w:val="00764D1A"/>
    <w:rsid w:val="00770176"/>
    <w:rsid w:val="0078287A"/>
    <w:rsid w:val="00791072"/>
    <w:rsid w:val="00791154"/>
    <w:rsid w:val="0079682F"/>
    <w:rsid w:val="007A0BD7"/>
    <w:rsid w:val="007A3719"/>
    <w:rsid w:val="007B479C"/>
    <w:rsid w:val="007C2E95"/>
    <w:rsid w:val="007C5DA5"/>
    <w:rsid w:val="007D25FB"/>
    <w:rsid w:val="007E1F00"/>
    <w:rsid w:val="007E3F01"/>
    <w:rsid w:val="007E44BE"/>
    <w:rsid w:val="007E45AD"/>
    <w:rsid w:val="007F4721"/>
    <w:rsid w:val="007F716D"/>
    <w:rsid w:val="008072A8"/>
    <w:rsid w:val="00812355"/>
    <w:rsid w:val="0081279D"/>
    <w:rsid w:val="008146DE"/>
    <w:rsid w:val="00814E63"/>
    <w:rsid w:val="00820313"/>
    <w:rsid w:val="0082050D"/>
    <w:rsid w:val="00823BAA"/>
    <w:rsid w:val="00824978"/>
    <w:rsid w:val="00824DA2"/>
    <w:rsid w:val="0082566C"/>
    <w:rsid w:val="00831118"/>
    <w:rsid w:val="00831338"/>
    <w:rsid w:val="00833135"/>
    <w:rsid w:val="008424EA"/>
    <w:rsid w:val="00856574"/>
    <w:rsid w:val="00860CB8"/>
    <w:rsid w:val="0086244E"/>
    <w:rsid w:val="0086341B"/>
    <w:rsid w:val="00870462"/>
    <w:rsid w:val="00875FCC"/>
    <w:rsid w:val="00893B3E"/>
    <w:rsid w:val="0089419B"/>
    <w:rsid w:val="008A17AA"/>
    <w:rsid w:val="008A204B"/>
    <w:rsid w:val="008A62A6"/>
    <w:rsid w:val="008A7CCE"/>
    <w:rsid w:val="008B3767"/>
    <w:rsid w:val="008B52FE"/>
    <w:rsid w:val="008B7D05"/>
    <w:rsid w:val="008C724F"/>
    <w:rsid w:val="008E46F5"/>
    <w:rsid w:val="008E59D5"/>
    <w:rsid w:val="008F14F9"/>
    <w:rsid w:val="00905172"/>
    <w:rsid w:val="00906785"/>
    <w:rsid w:val="00925187"/>
    <w:rsid w:val="00926D0A"/>
    <w:rsid w:val="0093173A"/>
    <w:rsid w:val="00932C56"/>
    <w:rsid w:val="0093352D"/>
    <w:rsid w:val="00933584"/>
    <w:rsid w:val="0093735E"/>
    <w:rsid w:val="00940C89"/>
    <w:rsid w:val="0094305F"/>
    <w:rsid w:val="00943CDB"/>
    <w:rsid w:val="0094411A"/>
    <w:rsid w:val="00945F5C"/>
    <w:rsid w:val="0094734D"/>
    <w:rsid w:val="0094790E"/>
    <w:rsid w:val="00953695"/>
    <w:rsid w:val="00966A1D"/>
    <w:rsid w:val="00966F68"/>
    <w:rsid w:val="0097098C"/>
    <w:rsid w:val="00973D85"/>
    <w:rsid w:val="009809AF"/>
    <w:rsid w:val="00982B8F"/>
    <w:rsid w:val="00990446"/>
    <w:rsid w:val="00992FFB"/>
    <w:rsid w:val="00995E57"/>
    <w:rsid w:val="009A1927"/>
    <w:rsid w:val="009A2F45"/>
    <w:rsid w:val="009A6B2E"/>
    <w:rsid w:val="009A77A7"/>
    <w:rsid w:val="009B4569"/>
    <w:rsid w:val="009C537C"/>
    <w:rsid w:val="009C6E71"/>
    <w:rsid w:val="009D12E5"/>
    <w:rsid w:val="009D1E2E"/>
    <w:rsid w:val="009D2C6C"/>
    <w:rsid w:val="009D4EC1"/>
    <w:rsid w:val="009D528D"/>
    <w:rsid w:val="009D61BD"/>
    <w:rsid w:val="009D680C"/>
    <w:rsid w:val="009D7CDA"/>
    <w:rsid w:val="009E0E71"/>
    <w:rsid w:val="009E7DA2"/>
    <w:rsid w:val="009F33F0"/>
    <w:rsid w:val="00A01BC5"/>
    <w:rsid w:val="00A075E9"/>
    <w:rsid w:val="00A243A3"/>
    <w:rsid w:val="00A27931"/>
    <w:rsid w:val="00A31139"/>
    <w:rsid w:val="00A314EB"/>
    <w:rsid w:val="00A3261E"/>
    <w:rsid w:val="00A33979"/>
    <w:rsid w:val="00A424E2"/>
    <w:rsid w:val="00A425EE"/>
    <w:rsid w:val="00A44D6F"/>
    <w:rsid w:val="00A54553"/>
    <w:rsid w:val="00A55903"/>
    <w:rsid w:val="00A61801"/>
    <w:rsid w:val="00A647FE"/>
    <w:rsid w:val="00A65468"/>
    <w:rsid w:val="00A65F5D"/>
    <w:rsid w:val="00A70235"/>
    <w:rsid w:val="00A70673"/>
    <w:rsid w:val="00A74686"/>
    <w:rsid w:val="00A74DD6"/>
    <w:rsid w:val="00A76B74"/>
    <w:rsid w:val="00A77018"/>
    <w:rsid w:val="00A77C44"/>
    <w:rsid w:val="00A933AF"/>
    <w:rsid w:val="00A94A44"/>
    <w:rsid w:val="00A9664F"/>
    <w:rsid w:val="00A97BF5"/>
    <w:rsid w:val="00A97E1F"/>
    <w:rsid w:val="00AA119F"/>
    <w:rsid w:val="00AA4203"/>
    <w:rsid w:val="00AA4472"/>
    <w:rsid w:val="00AA62A5"/>
    <w:rsid w:val="00AB0E18"/>
    <w:rsid w:val="00AC458E"/>
    <w:rsid w:val="00AC496D"/>
    <w:rsid w:val="00AC59F0"/>
    <w:rsid w:val="00AC6B9D"/>
    <w:rsid w:val="00AC7100"/>
    <w:rsid w:val="00AC7EAE"/>
    <w:rsid w:val="00AD1945"/>
    <w:rsid w:val="00AD711E"/>
    <w:rsid w:val="00AE137B"/>
    <w:rsid w:val="00AF2F5E"/>
    <w:rsid w:val="00AF5972"/>
    <w:rsid w:val="00B0185B"/>
    <w:rsid w:val="00B06E36"/>
    <w:rsid w:val="00B147B1"/>
    <w:rsid w:val="00B14AD7"/>
    <w:rsid w:val="00B154EE"/>
    <w:rsid w:val="00B2109A"/>
    <w:rsid w:val="00B23430"/>
    <w:rsid w:val="00B261ED"/>
    <w:rsid w:val="00B33845"/>
    <w:rsid w:val="00B339C8"/>
    <w:rsid w:val="00B348C2"/>
    <w:rsid w:val="00B350B8"/>
    <w:rsid w:val="00B35DA5"/>
    <w:rsid w:val="00B36E16"/>
    <w:rsid w:val="00B37247"/>
    <w:rsid w:val="00B41585"/>
    <w:rsid w:val="00B42A39"/>
    <w:rsid w:val="00B43277"/>
    <w:rsid w:val="00B47337"/>
    <w:rsid w:val="00B5011C"/>
    <w:rsid w:val="00B62920"/>
    <w:rsid w:val="00B711EA"/>
    <w:rsid w:val="00B771DC"/>
    <w:rsid w:val="00B77546"/>
    <w:rsid w:val="00B8160F"/>
    <w:rsid w:val="00B81854"/>
    <w:rsid w:val="00B837FE"/>
    <w:rsid w:val="00B84431"/>
    <w:rsid w:val="00B90CFB"/>
    <w:rsid w:val="00B96CE4"/>
    <w:rsid w:val="00B96E34"/>
    <w:rsid w:val="00BA0A36"/>
    <w:rsid w:val="00BA62C5"/>
    <w:rsid w:val="00BB20E7"/>
    <w:rsid w:val="00BC258C"/>
    <w:rsid w:val="00BC616D"/>
    <w:rsid w:val="00BC785B"/>
    <w:rsid w:val="00BD0B2E"/>
    <w:rsid w:val="00BE383C"/>
    <w:rsid w:val="00BE53EA"/>
    <w:rsid w:val="00BE69D9"/>
    <w:rsid w:val="00BE7641"/>
    <w:rsid w:val="00BF3929"/>
    <w:rsid w:val="00BF4EEF"/>
    <w:rsid w:val="00BF6050"/>
    <w:rsid w:val="00C0235C"/>
    <w:rsid w:val="00C03498"/>
    <w:rsid w:val="00C0691C"/>
    <w:rsid w:val="00C06AAE"/>
    <w:rsid w:val="00C10627"/>
    <w:rsid w:val="00C141A9"/>
    <w:rsid w:val="00C143F2"/>
    <w:rsid w:val="00C17545"/>
    <w:rsid w:val="00C21745"/>
    <w:rsid w:val="00C25801"/>
    <w:rsid w:val="00C265EA"/>
    <w:rsid w:val="00C268D4"/>
    <w:rsid w:val="00C27D59"/>
    <w:rsid w:val="00C30BF8"/>
    <w:rsid w:val="00C318C3"/>
    <w:rsid w:val="00C34ACC"/>
    <w:rsid w:val="00C3532F"/>
    <w:rsid w:val="00C361A2"/>
    <w:rsid w:val="00C36824"/>
    <w:rsid w:val="00C40448"/>
    <w:rsid w:val="00C40FD0"/>
    <w:rsid w:val="00C41AAE"/>
    <w:rsid w:val="00C42049"/>
    <w:rsid w:val="00C42564"/>
    <w:rsid w:val="00C452B5"/>
    <w:rsid w:val="00C609EF"/>
    <w:rsid w:val="00C646A9"/>
    <w:rsid w:val="00C76773"/>
    <w:rsid w:val="00C84F79"/>
    <w:rsid w:val="00C913A3"/>
    <w:rsid w:val="00C92EFA"/>
    <w:rsid w:val="00C95A4C"/>
    <w:rsid w:val="00CA76BD"/>
    <w:rsid w:val="00CB16A0"/>
    <w:rsid w:val="00CC2401"/>
    <w:rsid w:val="00CC6D46"/>
    <w:rsid w:val="00CD50F5"/>
    <w:rsid w:val="00CE18CE"/>
    <w:rsid w:val="00CF0E41"/>
    <w:rsid w:val="00CF3007"/>
    <w:rsid w:val="00CF7D85"/>
    <w:rsid w:val="00D04953"/>
    <w:rsid w:val="00D11C87"/>
    <w:rsid w:val="00D14211"/>
    <w:rsid w:val="00D151DE"/>
    <w:rsid w:val="00D22304"/>
    <w:rsid w:val="00D23D36"/>
    <w:rsid w:val="00D259CD"/>
    <w:rsid w:val="00D26A70"/>
    <w:rsid w:val="00D30DF8"/>
    <w:rsid w:val="00D32B1A"/>
    <w:rsid w:val="00D42116"/>
    <w:rsid w:val="00D507A6"/>
    <w:rsid w:val="00D55801"/>
    <w:rsid w:val="00D55FB3"/>
    <w:rsid w:val="00D62D2A"/>
    <w:rsid w:val="00D62EF6"/>
    <w:rsid w:val="00D66BCB"/>
    <w:rsid w:val="00D76A85"/>
    <w:rsid w:val="00D816A1"/>
    <w:rsid w:val="00D8485C"/>
    <w:rsid w:val="00D84A64"/>
    <w:rsid w:val="00D87202"/>
    <w:rsid w:val="00D92841"/>
    <w:rsid w:val="00D97A3D"/>
    <w:rsid w:val="00DA26DE"/>
    <w:rsid w:val="00DA616D"/>
    <w:rsid w:val="00DA67C8"/>
    <w:rsid w:val="00DB0C92"/>
    <w:rsid w:val="00DB11A8"/>
    <w:rsid w:val="00DC46CC"/>
    <w:rsid w:val="00DD1335"/>
    <w:rsid w:val="00DD1D13"/>
    <w:rsid w:val="00DD2EC0"/>
    <w:rsid w:val="00DE021B"/>
    <w:rsid w:val="00DE4440"/>
    <w:rsid w:val="00DF5073"/>
    <w:rsid w:val="00DF5B35"/>
    <w:rsid w:val="00DF61FF"/>
    <w:rsid w:val="00E04910"/>
    <w:rsid w:val="00E04F48"/>
    <w:rsid w:val="00E0539A"/>
    <w:rsid w:val="00E1218B"/>
    <w:rsid w:val="00E16ADD"/>
    <w:rsid w:val="00E205DD"/>
    <w:rsid w:val="00E20861"/>
    <w:rsid w:val="00E21640"/>
    <w:rsid w:val="00E23040"/>
    <w:rsid w:val="00E309FA"/>
    <w:rsid w:val="00E325DB"/>
    <w:rsid w:val="00E366F8"/>
    <w:rsid w:val="00E37F7E"/>
    <w:rsid w:val="00E41B7F"/>
    <w:rsid w:val="00E425EF"/>
    <w:rsid w:val="00E45F6F"/>
    <w:rsid w:val="00E56DAD"/>
    <w:rsid w:val="00E60AD5"/>
    <w:rsid w:val="00E634A4"/>
    <w:rsid w:val="00E64587"/>
    <w:rsid w:val="00E65848"/>
    <w:rsid w:val="00E65E88"/>
    <w:rsid w:val="00E67BA3"/>
    <w:rsid w:val="00E75FC7"/>
    <w:rsid w:val="00E76A86"/>
    <w:rsid w:val="00E776A1"/>
    <w:rsid w:val="00E80D07"/>
    <w:rsid w:val="00E81961"/>
    <w:rsid w:val="00E81BA1"/>
    <w:rsid w:val="00E82C86"/>
    <w:rsid w:val="00E831A9"/>
    <w:rsid w:val="00E8441D"/>
    <w:rsid w:val="00E84E30"/>
    <w:rsid w:val="00E85825"/>
    <w:rsid w:val="00E85CFB"/>
    <w:rsid w:val="00E85D1C"/>
    <w:rsid w:val="00E8759A"/>
    <w:rsid w:val="00E9112D"/>
    <w:rsid w:val="00EB3336"/>
    <w:rsid w:val="00EB60DF"/>
    <w:rsid w:val="00EB791C"/>
    <w:rsid w:val="00EC12E1"/>
    <w:rsid w:val="00EC15C2"/>
    <w:rsid w:val="00EC1997"/>
    <w:rsid w:val="00EC4103"/>
    <w:rsid w:val="00EC58A0"/>
    <w:rsid w:val="00EC69D8"/>
    <w:rsid w:val="00EC6C5D"/>
    <w:rsid w:val="00ED0D98"/>
    <w:rsid w:val="00ED2283"/>
    <w:rsid w:val="00ED574E"/>
    <w:rsid w:val="00ED6548"/>
    <w:rsid w:val="00ED7319"/>
    <w:rsid w:val="00EE31E5"/>
    <w:rsid w:val="00EE6D89"/>
    <w:rsid w:val="00EF1DAA"/>
    <w:rsid w:val="00EF70C4"/>
    <w:rsid w:val="00EF743D"/>
    <w:rsid w:val="00F07A91"/>
    <w:rsid w:val="00F103D8"/>
    <w:rsid w:val="00F1323F"/>
    <w:rsid w:val="00F2539B"/>
    <w:rsid w:val="00F30592"/>
    <w:rsid w:val="00F43B1C"/>
    <w:rsid w:val="00F53F0B"/>
    <w:rsid w:val="00F54D58"/>
    <w:rsid w:val="00F56525"/>
    <w:rsid w:val="00F65EB9"/>
    <w:rsid w:val="00F736B6"/>
    <w:rsid w:val="00F77BFC"/>
    <w:rsid w:val="00F86303"/>
    <w:rsid w:val="00F90AA1"/>
    <w:rsid w:val="00F948EC"/>
    <w:rsid w:val="00F95265"/>
    <w:rsid w:val="00FA2599"/>
    <w:rsid w:val="00FA6EF2"/>
    <w:rsid w:val="00FA741E"/>
    <w:rsid w:val="00FC0E7B"/>
    <w:rsid w:val="00FC1E4C"/>
    <w:rsid w:val="00FC2A29"/>
    <w:rsid w:val="00FD0CDE"/>
    <w:rsid w:val="00FD1ED3"/>
    <w:rsid w:val="00FD5D5B"/>
    <w:rsid w:val="00FE460B"/>
    <w:rsid w:val="00FF0918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42B27"/>
  <w15:docId w15:val="{9D8B7068-1BC4-44CD-9E02-BA0E1B1A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39C"/>
  </w:style>
  <w:style w:type="paragraph" w:styleId="Heading1">
    <w:name w:val="heading 1"/>
    <w:basedOn w:val="Normal"/>
    <w:next w:val="Normal"/>
    <w:link w:val="Heading1Char"/>
    <w:uiPriority w:val="9"/>
    <w:qFormat/>
    <w:rsid w:val="00D4211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313"/>
  </w:style>
  <w:style w:type="paragraph" w:styleId="Footer">
    <w:name w:val="footer"/>
    <w:basedOn w:val="Normal"/>
    <w:link w:val="FooterChar"/>
    <w:uiPriority w:val="99"/>
    <w:unhideWhenUsed/>
    <w:rsid w:val="00FD0CDE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D0CDE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21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1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1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2E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20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20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207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618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E1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AEA"/>
    <w:rPr>
      <w:sz w:val="20"/>
      <w:szCs w:val="20"/>
    </w:rPr>
  </w:style>
  <w:style w:type="paragraph" w:customStyle="1" w:styleId="Default">
    <w:name w:val="Default"/>
    <w:rsid w:val="00947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  <w:style w:type="character" w:styleId="FollowedHyperlink">
    <w:name w:val="FollowedHyperlink"/>
    <w:basedOn w:val="DefaultParagraphFont"/>
    <w:uiPriority w:val="99"/>
    <w:semiHidden/>
    <w:unhideWhenUsed/>
    <w:rsid w:val="00A76B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ex.luik@justdigi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stdigi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DA">
      <a:majorFont>
        <a:latin typeface="DINPro"/>
        <a:ea typeface=""/>
        <a:cs typeface=""/>
      </a:majorFont>
      <a:minorFont>
        <a:latin typeface="DIN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28836-ca63-4cac-8601-d7341c70de38">
      <Terms xmlns="http://schemas.microsoft.com/office/infopath/2007/PartnerControls"/>
    </lcf76f155ced4ddcb4097134ff3c332f>
    <TaxCatchAll xmlns="9da1b2ac-5172-4ebd-a8e8-510b32eeabf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9D2A7994EDC4EBDE3F926EFD7B8C1" ma:contentTypeVersion="16" ma:contentTypeDescription="Create a new document." ma:contentTypeScope="" ma:versionID="8f0f7d4afa448656827038a420c40278">
  <xsd:schema xmlns:xsd="http://www.w3.org/2001/XMLSchema" xmlns:xs="http://www.w3.org/2001/XMLSchema" xmlns:p="http://schemas.microsoft.com/office/2006/metadata/properties" xmlns:ns2="e6028836-ca63-4cac-8601-d7341c70de38" xmlns:ns3="9da1b2ac-5172-4ebd-a8e8-510b32eeabf3" targetNamespace="http://schemas.microsoft.com/office/2006/metadata/properties" ma:root="true" ma:fieldsID="a4962f190f04e4f6df63c48a865ac48d" ns2:_="" ns3:_="">
    <xsd:import namespace="e6028836-ca63-4cac-8601-d7341c70de38"/>
    <xsd:import namespace="9da1b2ac-5172-4ebd-a8e8-510b32eea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28836-ca63-4cac-8601-d7341c70d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a55474-c67f-49fd-bccf-cd43afce4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ac-5172-4ebd-a8e8-510b32eea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f1f48d-a8cc-417a-a4d9-436b0f64ae26}" ma:internalName="TaxCatchAll" ma:showField="CatchAllData" ma:web="9da1b2ac-5172-4ebd-a8e8-510b32eea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2C730-D638-4921-9F16-2E3573EA209B}">
  <ds:schemaRefs>
    <ds:schemaRef ds:uri="http://schemas.microsoft.com/office/2006/metadata/properties"/>
    <ds:schemaRef ds:uri="http://schemas.microsoft.com/office/infopath/2007/PartnerControls"/>
    <ds:schemaRef ds:uri="e6028836-ca63-4cac-8601-d7341c70de38"/>
    <ds:schemaRef ds:uri="9da1b2ac-5172-4ebd-a8e8-510b32eeabf3"/>
  </ds:schemaRefs>
</ds:datastoreItem>
</file>

<file path=customXml/itemProps2.xml><?xml version="1.0" encoding="utf-8"?>
<ds:datastoreItem xmlns:ds="http://schemas.openxmlformats.org/officeDocument/2006/customXml" ds:itemID="{3DD42E49-277C-4845-9492-BF1082BCAD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17AF2-89F6-4EEA-9D4A-3D8EBAF4F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66941-1938-4E0F-A414-182E609AC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28836-ca63-4cac-8601-d7341c70de38"/>
    <ds:schemaRef ds:uri="9da1b2ac-5172-4ebd-a8e8-510b32eea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1422</Words>
  <Characters>8250</Characters>
  <Application>Microsoft Office Word</Application>
  <DocSecurity>0</DocSecurity>
  <Lines>68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Udras</dc:creator>
  <cp:keywords/>
  <cp:lastModifiedBy>Marko Udras</cp:lastModifiedBy>
  <cp:revision>260</cp:revision>
  <dcterms:created xsi:type="dcterms:W3CDTF">2026-04-10T12:36:00Z</dcterms:created>
  <dcterms:modified xsi:type="dcterms:W3CDTF">2026-04-14T12:51:00Z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0x0101003269D2A7994EDC4EBDE3F926EFD7B8C1</vt:lpwstr>
  </property>
  <property fmtid="{D5CDD505-2E9C-101B-9397-08002B2CF9AE}" pid="3" name="MediaServiceImageTags">
    <vt:lpwstr/>
  </property>
</Properties>
</file>